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EBE479" w14:textId="77777777" w:rsidR="00A44EA7" w:rsidRPr="00315F8A" w:rsidRDefault="00AF05C2">
      <w:pPr>
        <w:tabs>
          <w:tab w:val="left" w:pos="6379"/>
          <w:tab w:val="left" w:pos="7290"/>
        </w:tabs>
        <w:spacing w:after="360"/>
        <w:jc w:val="center"/>
        <w:rPr>
          <w:rFonts w:ascii="Times New Roman" w:hAnsi="Times New Roman" w:cs="Times New Roman"/>
          <w:szCs w:val="28"/>
        </w:rPr>
      </w:pPr>
      <w:r w:rsidRPr="00315F8A">
        <w:rPr>
          <w:rFonts w:ascii="Times New Roman" w:hAnsi="Times New Roman" w:cs="Times New Roman"/>
          <w:noProof/>
          <w:szCs w:val="28"/>
          <w:lang w:eastAsia="ru-RU" w:bidi="ar-SA"/>
        </w:rPr>
        <w:drawing>
          <wp:inline distT="0" distB="0" distL="0" distR="0" wp14:anchorId="5EAE6276" wp14:editId="63043822">
            <wp:extent cx="548640" cy="731520"/>
            <wp:effectExtent l="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731"/>
        <w:gridCol w:w="3222"/>
        <w:gridCol w:w="1134"/>
      </w:tblGrid>
      <w:tr w:rsidR="00852B9D" w:rsidRPr="00315F8A" w14:paraId="3EACF74D" w14:textId="77777777" w:rsidTr="00852B9D">
        <w:trPr>
          <w:trHeight w:hRule="exact" w:val="1883"/>
          <w:jc w:val="center"/>
        </w:trPr>
        <w:tc>
          <w:tcPr>
            <w:tcW w:w="9072" w:type="dxa"/>
            <w:gridSpan w:val="4"/>
            <w:shd w:val="clear" w:color="auto" w:fill="auto"/>
          </w:tcPr>
          <w:p w14:paraId="38A8C29C" w14:textId="77777777" w:rsidR="00C22133" w:rsidRPr="00315F8A" w:rsidRDefault="00852B9D" w:rsidP="00C22133">
            <w:pPr>
              <w:pStyle w:val="Iioaioo"/>
              <w:keepLines w:val="0"/>
              <w:tabs>
                <w:tab w:val="left" w:pos="2977"/>
              </w:tabs>
              <w:spacing w:before="360" w:after="0"/>
              <w:rPr>
                <w:rFonts w:ascii="Times New Roman" w:hAnsi="Times New Roman" w:cs="Times New Roman"/>
                <w:szCs w:val="28"/>
              </w:rPr>
            </w:pPr>
            <w:r w:rsidRPr="00315F8A">
              <w:rPr>
                <w:rFonts w:ascii="Times New Roman" w:hAnsi="Times New Roman" w:cs="Times New Roman"/>
                <w:szCs w:val="28"/>
              </w:rPr>
              <w:t>АДМИНИСТРАЦИЯ ЛЕБЯЖСКОГО МУНИЦИПАЛЬНОГО</w:t>
            </w:r>
            <w:r w:rsidR="00C22133" w:rsidRPr="00315F8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315F8A">
              <w:rPr>
                <w:rFonts w:ascii="Times New Roman" w:hAnsi="Times New Roman" w:cs="Times New Roman"/>
                <w:szCs w:val="28"/>
              </w:rPr>
              <w:t>ОКРУГА</w:t>
            </w:r>
          </w:p>
          <w:p w14:paraId="3D3EAD8B" w14:textId="77777777" w:rsidR="00852B9D" w:rsidRPr="00315F8A" w:rsidRDefault="00852B9D" w:rsidP="002F4413">
            <w:pPr>
              <w:pStyle w:val="Iioaioo"/>
              <w:keepLines w:val="0"/>
              <w:tabs>
                <w:tab w:val="left" w:pos="2977"/>
              </w:tabs>
              <w:spacing w:before="0" w:after="360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  <w:szCs w:val="28"/>
              </w:rPr>
              <w:t xml:space="preserve"> КИРОВСКОЙ ОБЛАСТИ</w:t>
            </w:r>
          </w:p>
          <w:p w14:paraId="2894834A" w14:textId="77777777" w:rsidR="00852B9D" w:rsidRPr="00315F8A" w:rsidRDefault="00852B9D" w:rsidP="002F4413">
            <w:pPr>
              <w:pStyle w:val="af3"/>
              <w:keepLines w:val="0"/>
              <w:spacing w:before="0" w:after="480"/>
            </w:pPr>
            <w:r w:rsidRPr="00315F8A">
              <w:rPr>
                <w:szCs w:val="32"/>
              </w:rPr>
              <w:t>ПОСТАНОВЛЕНИЕ</w:t>
            </w:r>
          </w:p>
          <w:p w14:paraId="647D86E5" w14:textId="77777777" w:rsidR="00852B9D" w:rsidRPr="00315F8A" w:rsidRDefault="00852B9D" w:rsidP="002F4413">
            <w:pPr>
              <w:tabs>
                <w:tab w:val="left" w:pos="2160"/>
              </w:tabs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ab/>
            </w:r>
          </w:p>
        </w:tc>
      </w:tr>
      <w:tr w:rsidR="00852B9D" w:rsidRPr="00315F8A" w14:paraId="1F94579E" w14:textId="77777777" w:rsidTr="00852B9D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14:paraId="0C982555" w14:textId="02CB53A7" w:rsidR="00852B9D" w:rsidRPr="00315F8A" w:rsidRDefault="000C54D3" w:rsidP="002F4413">
            <w:pPr>
              <w:tabs>
                <w:tab w:val="left" w:pos="2765"/>
              </w:tabs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30.12.2025</w:t>
            </w:r>
          </w:p>
        </w:tc>
        <w:tc>
          <w:tcPr>
            <w:tcW w:w="2731" w:type="dxa"/>
            <w:shd w:val="clear" w:color="auto" w:fill="auto"/>
          </w:tcPr>
          <w:p w14:paraId="43DCF7FC" w14:textId="77777777" w:rsidR="00852B9D" w:rsidRPr="00315F8A" w:rsidRDefault="00852B9D" w:rsidP="002F4413">
            <w:pPr>
              <w:snapToGrid w:val="0"/>
              <w:jc w:val="center"/>
              <w:rPr>
                <w:rFonts w:ascii="Times New Roman" w:hAnsi="Times New Roman" w:cs="Times New Roman"/>
                <w:position w:val="-4"/>
                <w:szCs w:val="28"/>
              </w:rPr>
            </w:pPr>
          </w:p>
        </w:tc>
        <w:tc>
          <w:tcPr>
            <w:tcW w:w="3222" w:type="dxa"/>
            <w:shd w:val="clear" w:color="auto" w:fill="auto"/>
          </w:tcPr>
          <w:p w14:paraId="0F224AAD" w14:textId="77777777" w:rsidR="00852B9D" w:rsidRPr="00315F8A" w:rsidRDefault="00852B9D" w:rsidP="002F4413">
            <w:pPr>
              <w:jc w:val="right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  <w:position w:val="-5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</w:tcPr>
          <w:p w14:paraId="3197974E" w14:textId="75E80C2B" w:rsidR="00852B9D" w:rsidRPr="00315F8A" w:rsidRDefault="000C54D3" w:rsidP="002F4413">
            <w:pPr>
              <w:snapToGri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942</w:t>
            </w:r>
          </w:p>
        </w:tc>
      </w:tr>
      <w:tr w:rsidR="00852B9D" w:rsidRPr="00315F8A" w14:paraId="15D45800" w14:textId="77777777" w:rsidTr="00852B9D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9072" w:type="dxa"/>
            <w:gridSpan w:val="4"/>
            <w:shd w:val="clear" w:color="auto" w:fill="auto"/>
          </w:tcPr>
          <w:p w14:paraId="18F1F86E" w14:textId="77777777" w:rsidR="00852B9D" w:rsidRPr="00315F8A" w:rsidRDefault="00852B9D" w:rsidP="002F4413">
            <w:pPr>
              <w:tabs>
                <w:tab w:val="left" w:pos="2765"/>
              </w:tabs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  <w:szCs w:val="28"/>
              </w:rPr>
              <w:t xml:space="preserve">пгт. Лебяжье </w:t>
            </w:r>
          </w:p>
        </w:tc>
      </w:tr>
    </w:tbl>
    <w:p w14:paraId="0E40A8C8" w14:textId="77777777" w:rsidR="00A44EA7" w:rsidRPr="00315F8A" w:rsidRDefault="00A44EA7" w:rsidP="00852B9D">
      <w:pPr>
        <w:pStyle w:val="22"/>
        <w:shd w:val="clear" w:color="auto" w:fill="auto"/>
        <w:spacing w:before="0" w:after="0" w:line="360" w:lineRule="auto"/>
        <w:rPr>
          <w:sz w:val="27"/>
          <w:szCs w:val="27"/>
        </w:rPr>
      </w:pPr>
    </w:p>
    <w:p w14:paraId="6197BDA5" w14:textId="77777777" w:rsidR="00852B9D" w:rsidRPr="00315F8A" w:rsidRDefault="00852B9D" w:rsidP="00852B9D">
      <w:pPr>
        <w:spacing w:line="276" w:lineRule="auto"/>
        <w:ind w:left="1134" w:right="1133"/>
        <w:jc w:val="center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1A1B80" w:rsidRPr="00315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5F8A">
        <w:rPr>
          <w:rFonts w:ascii="Times New Roman" w:hAnsi="Times New Roman" w:cs="Times New Roman"/>
          <w:b/>
          <w:sz w:val="28"/>
          <w:szCs w:val="28"/>
        </w:rPr>
        <w:t xml:space="preserve">Лебяжского района от 08.10.2021 № 345 </w:t>
      </w:r>
      <w:r w:rsidR="00FD1AC2" w:rsidRPr="00315F8A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«Развитие строительства и архитектуры в Лебяжском муниципальном округе»»</w:t>
      </w:r>
    </w:p>
    <w:p w14:paraId="15535D9A" w14:textId="77777777" w:rsidR="00852B9D" w:rsidRPr="00315F8A" w:rsidRDefault="00852B9D">
      <w:pPr>
        <w:pStyle w:val="22"/>
        <w:shd w:val="clear" w:color="auto" w:fill="auto"/>
        <w:spacing w:before="0" w:after="0" w:line="360" w:lineRule="auto"/>
        <w:jc w:val="both"/>
        <w:rPr>
          <w:sz w:val="18"/>
          <w:szCs w:val="18"/>
        </w:rPr>
      </w:pPr>
    </w:p>
    <w:p w14:paraId="3A3A9DAF" w14:textId="77777777" w:rsidR="00A44EA7" w:rsidRPr="00315F8A" w:rsidRDefault="00A44EA7" w:rsidP="000E59A6">
      <w:pPr>
        <w:pStyle w:val="22"/>
        <w:shd w:val="clear" w:color="auto" w:fill="auto"/>
        <w:spacing w:before="0" w:after="0" w:line="360" w:lineRule="auto"/>
        <w:ind w:firstLine="851"/>
        <w:jc w:val="both"/>
        <w:rPr>
          <w:sz w:val="27"/>
          <w:szCs w:val="27"/>
        </w:rPr>
      </w:pPr>
      <w:r w:rsidRPr="00315F8A">
        <w:rPr>
          <w:sz w:val="27"/>
          <w:szCs w:val="27"/>
        </w:rPr>
        <w:t xml:space="preserve">В соответствии с 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 администрация Лебяжского </w:t>
      </w:r>
      <w:r w:rsidR="00A55DF8" w:rsidRPr="00315F8A">
        <w:rPr>
          <w:sz w:val="27"/>
          <w:szCs w:val="27"/>
        </w:rPr>
        <w:t>муниципального округа</w:t>
      </w:r>
      <w:r w:rsidRPr="00315F8A">
        <w:rPr>
          <w:sz w:val="27"/>
          <w:szCs w:val="27"/>
        </w:rPr>
        <w:t xml:space="preserve"> ПОСТАНОВЛЯЕТ:</w:t>
      </w:r>
    </w:p>
    <w:p w14:paraId="75C01A03" w14:textId="77777777" w:rsidR="00A44EA7" w:rsidRPr="00315F8A" w:rsidRDefault="00A44EA7" w:rsidP="000E59A6">
      <w:pPr>
        <w:pStyle w:val="22"/>
        <w:shd w:val="clear" w:color="auto" w:fill="auto"/>
        <w:spacing w:before="0" w:after="0" w:line="360" w:lineRule="auto"/>
        <w:ind w:firstLine="851"/>
        <w:jc w:val="both"/>
        <w:rPr>
          <w:sz w:val="27"/>
          <w:szCs w:val="27"/>
        </w:rPr>
      </w:pPr>
      <w:r w:rsidRPr="00315F8A">
        <w:rPr>
          <w:sz w:val="27"/>
          <w:szCs w:val="27"/>
        </w:rPr>
        <w:t>1.</w:t>
      </w:r>
      <w:r w:rsidR="000E59A6" w:rsidRPr="00315F8A">
        <w:rPr>
          <w:sz w:val="27"/>
          <w:szCs w:val="27"/>
        </w:rPr>
        <w:t xml:space="preserve"> </w:t>
      </w:r>
      <w:r w:rsidRPr="00315F8A">
        <w:rPr>
          <w:sz w:val="27"/>
          <w:szCs w:val="27"/>
        </w:rPr>
        <w:t>Внести изменения в постановление администрации Лебяжского района от 08.10.2021 № 34</w:t>
      </w:r>
      <w:r w:rsidR="00FD1AC2" w:rsidRPr="00315F8A">
        <w:rPr>
          <w:sz w:val="27"/>
          <w:szCs w:val="27"/>
        </w:rPr>
        <w:t>5</w:t>
      </w:r>
      <w:r w:rsidRPr="00315F8A">
        <w:rPr>
          <w:sz w:val="27"/>
          <w:szCs w:val="27"/>
        </w:rPr>
        <w:t xml:space="preserve"> </w:t>
      </w:r>
      <w:r w:rsidR="00FD1AC2" w:rsidRPr="00315F8A">
        <w:rPr>
          <w:sz w:val="27"/>
          <w:szCs w:val="27"/>
        </w:rPr>
        <w:t>«Об утверждении муниципальной программы «Развитие строительства и архитектуры в Лебяжском муниципальном округе»»</w:t>
      </w:r>
      <w:r w:rsidR="000E59A6" w:rsidRPr="00315F8A">
        <w:rPr>
          <w:color w:val="000000"/>
          <w:sz w:val="27"/>
          <w:szCs w:val="27"/>
        </w:rPr>
        <w:t xml:space="preserve"> </w:t>
      </w:r>
      <w:r w:rsidRPr="00315F8A">
        <w:rPr>
          <w:sz w:val="27"/>
          <w:szCs w:val="27"/>
        </w:rPr>
        <w:t>согласно приложению.</w:t>
      </w:r>
    </w:p>
    <w:p w14:paraId="65B2E451" w14:textId="77777777" w:rsidR="00A44EA7" w:rsidRPr="00315F8A" w:rsidRDefault="00A44EA7" w:rsidP="000E59A6">
      <w:pPr>
        <w:pStyle w:val="22"/>
        <w:shd w:val="clear" w:color="auto" w:fill="auto"/>
        <w:spacing w:before="0" w:after="0" w:line="360" w:lineRule="auto"/>
        <w:ind w:firstLine="851"/>
        <w:jc w:val="both"/>
        <w:rPr>
          <w:sz w:val="27"/>
          <w:szCs w:val="27"/>
        </w:rPr>
      </w:pPr>
      <w:r w:rsidRPr="00315F8A">
        <w:rPr>
          <w:sz w:val="27"/>
          <w:szCs w:val="27"/>
        </w:rPr>
        <w:t xml:space="preserve">2.Контроль за исполнением настоящего постановления возложить на первого заместителя главы администрации Лебяжского </w:t>
      </w:r>
      <w:r w:rsidR="00852B9D" w:rsidRPr="00315F8A">
        <w:rPr>
          <w:sz w:val="27"/>
          <w:szCs w:val="27"/>
        </w:rPr>
        <w:t>муниципального округа Бердникову Алевтину Евгеньевну</w:t>
      </w:r>
      <w:r w:rsidRPr="00315F8A">
        <w:rPr>
          <w:sz w:val="27"/>
          <w:szCs w:val="27"/>
        </w:rPr>
        <w:t>.</w:t>
      </w:r>
    </w:p>
    <w:p w14:paraId="1AEDE1C0" w14:textId="77777777" w:rsidR="00A44EA7" w:rsidRPr="00315F8A" w:rsidRDefault="00A44EA7" w:rsidP="000E59A6">
      <w:pPr>
        <w:pStyle w:val="22"/>
        <w:shd w:val="clear" w:color="auto" w:fill="auto"/>
        <w:spacing w:before="0" w:after="0" w:line="360" w:lineRule="auto"/>
        <w:ind w:firstLine="851"/>
        <w:contextualSpacing/>
        <w:jc w:val="both"/>
        <w:rPr>
          <w:color w:val="000000"/>
          <w:sz w:val="27"/>
          <w:szCs w:val="27"/>
        </w:rPr>
      </w:pPr>
      <w:r w:rsidRPr="00315F8A">
        <w:rPr>
          <w:sz w:val="27"/>
          <w:szCs w:val="27"/>
        </w:rPr>
        <w:t>3.</w:t>
      </w:r>
      <w:r w:rsidRPr="00315F8A">
        <w:rPr>
          <w:color w:val="000000"/>
          <w:sz w:val="27"/>
          <w:szCs w:val="27"/>
        </w:rPr>
        <w:t xml:space="preserve">Настоящее постановление вступает в силу с </w:t>
      </w:r>
      <w:r w:rsidR="00852B9D" w:rsidRPr="00315F8A">
        <w:rPr>
          <w:color w:val="000000"/>
          <w:sz w:val="27"/>
          <w:szCs w:val="27"/>
        </w:rPr>
        <w:t xml:space="preserve">момента его </w:t>
      </w:r>
      <w:r w:rsidR="00B60ED4" w:rsidRPr="00315F8A">
        <w:rPr>
          <w:color w:val="000000"/>
          <w:sz w:val="27"/>
          <w:szCs w:val="27"/>
        </w:rPr>
        <w:t>официального о</w:t>
      </w:r>
      <w:r w:rsidR="00FD1AC2" w:rsidRPr="00315F8A">
        <w:rPr>
          <w:color w:val="000000"/>
          <w:sz w:val="27"/>
          <w:szCs w:val="27"/>
        </w:rPr>
        <w:t>публикования</w:t>
      </w:r>
      <w:r w:rsidR="00852B9D" w:rsidRPr="00315F8A">
        <w:rPr>
          <w:color w:val="000000"/>
          <w:sz w:val="27"/>
          <w:szCs w:val="27"/>
        </w:rPr>
        <w:t>.</w:t>
      </w:r>
    </w:p>
    <w:p w14:paraId="32FA52ED" w14:textId="77777777" w:rsidR="00B15312" w:rsidRPr="00315F8A" w:rsidRDefault="00B15312" w:rsidP="000E59A6">
      <w:pPr>
        <w:pStyle w:val="22"/>
        <w:shd w:val="clear" w:color="auto" w:fill="auto"/>
        <w:spacing w:before="0" w:after="0" w:line="360" w:lineRule="auto"/>
        <w:ind w:firstLine="851"/>
        <w:contextualSpacing/>
        <w:jc w:val="both"/>
        <w:rPr>
          <w:sz w:val="27"/>
          <w:szCs w:val="27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9"/>
        <w:gridCol w:w="2975"/>
        <w:gridCol w:w="3070"/>
      </w:tblGrid>
      <w:tr w:rsidR="00852B9D" w:rsidRPr="00315F8A" w14:paraId="294E2060" w14:textId="77777777" w:rsidTr="000C54D3">
        <w:tc>
          <w:tcPr>
            <w:tcW w:w="3169" w:type="dxa"/>
          </w:tcPr>
          <w:p w14:paraId="484C0F36" w14:textId="77777777" w:rsidR="00852B9D" w:rsidRPr="00315F8A" w:rsidRDefault="00852B9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15F8A">
              <w:rPr>
                <w:rFonts w:ascii="Times New Roman" w:hAnsi="Times New Roman" w:cs="Times New Roman"/>
                <w:sz w:val="27"/>
                <w:szCs w:val="27"/>
              </w:rPr>
              <w:t>Глава Лебяжского муниципального округа</w:t>
            </w:r>
          </w:p>
        </w:tc>
        <w:tc>
          <w:tcPr>
            <w:tcW w:w="2975" w:type="dxa"/>
          </w:tcPr>
          <w:p w14:paraId="28F05E8A" w14:textId="77777777" w:rsidR="00852B9D" w:rsidRPr="00315F8A" w:rsidRDefault="00852B9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70" w:type="dxa"/>
            <w:vAlign w:val="bottom"/>
          </w:tcPr>
          <w:p w14:paraId="28679865" w14:textId="77777777" w:rsidR="00852B9D" w:rsidRPr="00315F8A" w:rsidRDefault="00852B9D" w:rsidP="000C54D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15F8A">
              <w:rPr>
                <w:rFonts w:ascii="Times New Roman" w:hAnsi="Times New Roman" w:cs="Times New Roman"/>
                <w:sz w:val="27"/>
                <w:szCs w:val="27"/>
              </w:rPr>
              <w:t>Т.А. Обухова</w:t>
            </w:r>
          </w:p>
        </w:tc>
      </w:tr>
    </w:tbl>
    <w:p w14:paraId="740B93B2" w14:textId="77777777" w:rsidR="001A1B80" w:rsidRPr="00315F8A" w:rsidRDefault="00D619D3" w:rsidP="001A1B80">
      <w:pPr>
        <w:pStyle w:val="ConsPlusTitle"/>
        <w:jc w:val="right"/>
        <w:rPr>
          <w:rFonts w:ascii="Times New Roman" w:hAnsi="Times New Roman" w:cs="Times New Roman"/>
          <w:kern w:val="0"/>
        </w:rPr>
      </w:pPr>
      <w:r w:rsidRPr="00315F8A">
        <w:rPr>
          <w:rFonts w:ascii="Times New Roman" w:hAnsi="Times New Roman" w:cs="Times New Roman"/>
        </w:rPr>
        <w:br w:type="page"/>
      </w:r>
      <w:r w:rsidR="001A1B80" w:rsidRPr="00315F8A">
        <w:rPr>
          <w:rFonts w:ascii="Times New Roman" w:hAnsi="Times New Roman" w:cs="Times New Roman"/>
          <w:kern w:val="0"/>
          <w:sz w:val="28"/>
          <w:szCs w:val="28"/>
        </w:rPr>
        <w:lastRenderedPageBreak/>
        <w:t>Приложение</w:t>
      </w:r>
    </w:p>
    <w:p w14:paraId="7B2E1117" w14:textId="77777777" w:rsidR="001A1B80" w:rsidRPr="00315F8A" w:rsidRDefault="001A1B80" w:rsidP="001A1B80">
      <w:pPr>
        <w:widowControl/>
        <w:autoSpaceDE w:val="0"/>
        <w:ind w:left="4963"/>
        <w:jc w:val="right"/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</w:pPr>
    </w:p>
    <w:p w14:paraId="3152A242" w14:textId="77777777" w:rsidR="001A1B80" w:rsidRPr="00315F8A" w:rsidRDefault="001A1B80" w:rsidP="001A1B80">
      <w:pPr>
        <w:widowControl/>
        <w:autoSpaceDE w:val="0"/>
        <w:jc w:val="right"/>
        <w:rPr>
          <w:rFonts w:ascii="Times New Roman" w:eastAsia="Arial" w:hAnsi="Times New Roman" w:cs="Times New Roman"/>
          <w:b/>
          <w:bCs/>
          <w:kern w:val="0"/>
          <w:lang w:bidi="ar-SA"/>
        </w:rPr>
      </w:pPr>
      <w:r w:rsidRPr="00315F8A"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  <w:t>УТВЕРЖДЕНЫ</w:t>
      </w:r>
    </w:p>
    <w:p w14:paraId="4A277E0A" w14:textId="77777777" w:rsidR="001A1B80" w:rsidRPr="00315F8A" w:rsidRDefault="001A1B80" w:rsidP="001A1B80">
      <w:pPr>
        <w:widowControl/>
        <w:autoSpaceDE w:val="0"/>
        <w:ind w:left="4963"/>
        <w:jc w:val="right"/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</w:pPr>
    </w:p>
    <w:p w14:paraId="681B2B15" w14:textId="77777777" w:rsidR="001A1B80" w:rsidRPr="00315F8A" w:rsidRDefault="001A1B80" w:rsidP="001A1B80">
      <w:pPr>
        <w:widowControl/>
        <w:autoSpaceDE w:val="0"/>
        <w:jc w:val="right"/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</w:pPr>
      <w:r w:rsidRPr="00315F8A"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  <w:t>постановлением администрации</w:t>
      </w:r>
    </w:p>
    <w:p w14:paraId="7550C295" w14:textId="77777777" w:rsidR="001A1B80" w:rsidRPr="00315F8A" w:rsidRDefault="001A1B80" w:rsidP="001A1B80">
      <w:pPr>
        <w:widowControl/>
        <w:autoSpaceDE w:val="0"/>
        <w:jc w:val="right"/>
        <w:rPr>
          <w:rFonts w:ascii="Times New Roman" w:eastAsia="Arial" w:hAnsi="Times New Roman" w:cs="Times New Roman"/>
          <w:b/>
          <w:bCs/>
          <w:kern w:val="0"/>
          <w:lang w:bidi="ar-SA"/>
        </w:rPr>
      </w:pPr>
      <w:r w:rsidRPr="00315F8A"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  <w:t>Лебяжского района Кировской области</w:t>
      </w:r>
    </w:p>
    <w:p w14:paraId="3645B4EE" w14:textId="7C9A9187" w:rsidR="001A1B80" w:rsidRPr="00315F8A" w:rsidRDefault="001A1B80" w:rsidP="001A1B80">
      <w:pPr>
        <w:widowControl/>
        <w:autoSpaceDE w:val="0"/>
        <w:ind w:left="4965"/>
        <w:jc w:val="right"/>
        <w:rPr>
          <w:rFonts w:ascii="Times New Roman" w:eastAsia="Arial" w:hAnsi="Times New Roman" w:cs="Times New Roman"/>
          <w:b/>
          <w:bCs/>
          <w:kern w:val="0"/>
          <w:u w:val="single"/>
          <w:lang w:bidi="ar-SA"/>
        </w:rPr>
      </w:pPr>
      <w:r w:rsidRPr="00315F8A"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  <w:t xml:space="preserve">от </w:t>
      </w:r>
      <w:r w:rsidR="000C54D3" w:rsidRPr="000C54D3">
        <w:rPr>
          <w:rFonts w:ascii="Times New Roman" w:eastAsia="Arial" w:hAnsi="Times New Roman" w:cs="Times New Roman"/>
          <w:bCs/>
          <w:kern w:val="0"/>
          <w:sz w:val="28"/>
          <w:szCs w:val="28"/>
          <w:u w:val="single"/>
          <w:lang w:bidi="ar-SA"/>
        </w:rPr>
        <w:t>30.12.2025</w:t>
      </w:r>
      <w:r w:rsidRPr="00315F8A">
        <w:rPr>
          <w:rFonts w:ascii="Times New Roman" w:eastAsia="Arial" w:hAnsi="Times New Roman" w:cs="Times New Roman"/>
          <w:bCs/>
          <w:kern w:val="0"/>
          <w:sz w:val="28"/>
          <w:szCs w:val="28"/>
          <w:lang w:bidi="ar-SA"/>
        </w:rPr>
        <w:t xml:space="preserve"> № </w:t>
      </w:r>
      <w:r w:rsidR="000C54D3" w:rsidRPr="000C54D3">
        <w:rPr>
          <w:rFonts w:ascii="Times New Roman" w:eastAsia="Arial" w:hAnsi="Times New Roman" w:cs="Times New Roman"/>
          <w:bCs/>
          <w:kern w:val="0"/>
          <w:sz w:val="28"/>
          <w:szCs w:val="28"/>
          <w:u w:val="single"/>
          <w:lang w:bidi="ar-SA"/>
        </w:rPr>
        <w:t>942</w:t>
      </w:r>
    </w:p>
    <w:p w14:paraId="2B3AF065" w14:textId="77777777" w:rsidR="001A1B80" w:rsidRPr="00315F8A" w:rsidRDefault="001A1B80" w:rsidP="001A1B80">
      <w:pPr>
        <w:widowControl/>
        <w:autoSpaceDE w:val="0"/>
        <w:spacing w:before="720"/>
        <w:jc w:val="center"/>
        <w:rPr>
          <w:rFonts w:ascii="Times New Roman" w:eastAsia="Arial" w:hAnsi="Times New Roman" w:cs="Times New Roman"/>
          <w:b/>
          <w:bCs/>
          <w:kern w:val="0"/>
          <w:lang w:bidi="ar-SA"/>
        </w:rPr>
      </w:pPr>
      <w:r w:rsidRPr="00315F8A">
        <w:rPr>
          <w:rFonts w:ascii="Times New Roman" w:eastAsia="Arial" w:hAnsi="Times New Roman" w:cs="Times New Roman"/>
          <w:b/>
          <w:bCs/>
          <w:kern w:val="0"/>
          <w:sz w:val="32"/>
          <w:szCs w:val="32"/>
          <w:lang w:bidi="ar-SA"/>
        </w:rPr>
        <w:t xml:space="preserve">ИЗМЕНЕНИЯ </w:t>
      </w:r>
    </w:p>
    <w:p w14:paraId="0F2515AE" w14:textId="77777777" w:rsidR="001A1B80" w:rsidRPr="00315F8A" w:rsidRDefault="001A1B80" w:rsidP="001A1B80">
      <w:pPr>
        <w:widowControl/>
        <w:autoSpaceDE w:val="0"/>
        <w:spacing w:after="720"/>
        <w:jc w:val="center"/>
        <w:rPr>
          <w:rFonts w:ascii="Times New Roman" w:eastAsia="Arial" w:hAnsi="Times New Roman" w:cs="Times New Roman"/>
          <w:b/>
          <w:bCs/>
          <w:kern w:val="0"/>
          <w:lang w:bidi="ar-SA"/>
        </w:rPr>
      </w:pPr>
      <w:r w:rsidRPr="00315F8A">
        <w:rPr>
          <w:rFonts w:ascii="Times New Roman" w:eastAsia="Arial" w:hAnsi="Times New Roman" w:cs="Times New Roman"/>
          <w:b/>
          <w:bCs/>
          <w:spacing w:val="-2"/>
          <w:kern w:val="0"/>
          <w:sz w:val="28"/>
          <w:szCs w:val="28"/>
          <w:lang w:bidi="ar-SA"/>
        </w:rPr>
        <w:t>в муниципальную программу «Развитие строительства и архитектуры в Лебяжском муниципальном округе»</w:t>
      </w:r>
    </w:p>
    <w:p w14:paraId="1CBD7686" w14:textId="77777777" w:rsidR="001A1B80" w:rsidRPr="00315F8A" w:rsidRDefault="001A1B80" w:rsidP="00D61F86">
      <w:pPr>
        <w:widowControl/>
        <w:numPr>
          <w:ilvl w:val="0"/>
          <w:numId w:val="10"/>
        </w:numPr>
        <w:suppressAutoHyphens w:val="0"/>
        <w:autoSpaceDE w:val="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</w:pPr>
      <w:r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В паспорте муниципальной программы:</w:t>
      </w:r>
    </w:p>
    <w:p w14:paraId="2B78C301" w14:textId="77777777" w:rsidR="00EC435F" w:rsidRPr="00315F8A" w:rsidRDefault="00EC435F" w:rsidP="00EC435F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</w:pPr>
      <w:r w:rsidRPr="00EC435F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1</w:t>
      </w:r>
      <w:r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 xml:space="preserve">.1. </w:t>
      </w:r>
      <w:r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Строку «</w:t>
      </w:r>
      <w:r w:rsidR="0061371E" w:rsidRPr="0061371E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Этапы и сроки реализации муниципальной программы</w:t>
      </w:r>
      <w:r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» изложить в новой редакции: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116"/>
      </w:tblGrid>
      <w:tr w:rsidR="0061371E" w:rsidRPr="00CB3A53" w14:paraId="3991F26B" w14:textId="77777777" w:rsidTr="004B562B">
        <w:trPr>
          <w:trHeight w:val="5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CC69" w14:textId="77777777" w:rsidR="0061371E" w:rsidRPr="00CB3A53" w:rsidRDefault="0061371E" w:rsidP="004B562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Этапы и сроки реализации муниципальной программы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7CA30" w14:textId="77777777" w:rsidR="0061371E" w:rsidRPr="00CB3A53" w:rsidRDefault="0061371E" w:rsidP="004B562B">
            <w:pPr>
              <w:snapToGrid w:val="0"/>
              <w:spacing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202</w:t>
            </w:r>
            <w:r w:rsidR="004B562B">
              <w:rPr>
                <w:rFonts w:ascii="Times New Roman" w:hAnsi="Times New Roman" w:cs="Times New Roman"/>
              </w:rPr>
              <w:t>2</w:t>
            </w:r>
            <w:r w:rsidRPr="00CB3A53">
              <w:rPr>
                <w:rFonts w:ascii="Times New Roman" w:hAnsi="Times New Roman" w:cs="Times New Roman"/>
              </w:rPr>
              <w:t xml:space="preserve"> – 2028 годы, </w:t>
            </w:r>
          </w:p>
          <w:p w14:paraId="3A145872" w14:textId="77777777" w:rsidR="0061371E" w:rsidRPr="00CB3A53" w:rsidRDefault="0061371E" w:rsidP="004B562B">
            <w:pPr>
              <w:snapToGrid w:val="0"/>
              <w:spacing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разделение на этапы не предусмотрено</w:t>
            </w:r>
          </w:p>
        </w:tc>
      </w:tr>
    </w:tbl>
    <w:p w14:paraId="2F0DC704" w14:textId="77777777" w:rsidR="001A1B80" w:rsidRPr="00315F8A" w:rsidRDefault="004D3031" w:rsidP="00D61F86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1.</w:t>
      </w:r>
      <w:r w:rsidR="00EC435F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2</w:t>
      </w:r>
      <w:r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 xml:space="preserve">. </w:t>
      </w:r>
      <w:r w:rsidR="001A1B80"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Строку «Объемы ассигнований муниципальной программы» изложить в новой редакции: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116"/>
      </w:tblGrid>
      <w:tr w:rsidR="0061371E" w:rsidRPr="00CB3A53" w14:paraId="4DD2AABF" w14:textId="77777777" w:rsidTr="004B562B">
        <w:trPr>
          <w:trHeight w:val="271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8BD9E" w14:textId="77777777" w:rsidR="0061371E" w:rsidRPr="00CB3A53" w:rsidRDefault="0061371E" w:rsidP="004B562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Объемы ассигнований муниципальной программы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58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21"/>
              <w:gridCol w:w="1418"/>
              <w:gridCol w:w="1559"/>
              <w:gridCol w:w="1701"/>
            </w:tblGrid>
            <w:tr w:rsidR="0061371E" w:rsidRPr="00CB3A53" w14:paraId="6AD0449B" w14:textId="77777777" w:rsidTr="004B562B">
              <w:trPr>
                <w:trHeight w:val="371"/>
              </w:trPr>
              <w:tc>
                <w:tcPr>
                  <w:tcW w:w="12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F3616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A9BBE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всего, рублей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5B93E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т. ч. по бюджетам (в рублях)</w:t>
                  </w:r>
                </w:p>
              </w:tc>
            </w:tr>
            <w:tr w:rsidR="0061371E" w:rsidRPr="00CB3A53" w14:paraId="48BAE739" w14:textId="77777777" w:rsidTr="004B562B">
              <w:trPr>
                <w:trHeight w:val="240"/>
              </w:trPr>
              <w:tc>
                <w:tcPr>
                  <w:tcW w:w="12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DA48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6CC42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6BA1F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F0F4D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местный бюджет</w:t>
                  </w:r>
                </w:p>
              </w:tc>
            </w:tr>
            <w:tr w:rsidR="004B562B" w:rsidRPr="00CB3A53" w14:paraId="36327ED1" w14:textId="77777777" w:rsidTr="004B562B">
              <w:trPr>
                <w:trHeight w:val="240"/>
              </w:trPr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53F10" w14:textId="77777777" w:rsidR="004B562B" w:rsidRPr="00315F8A" w:rsidRDefault="004B562B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5F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11BFD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335 120,00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EB5DDA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276 120,00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C3CBA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59 000,00</w:t>
                  </w:r>
                </w:p>
              </w:tc>
            </w:tr>
            <w:tr w:rsidR="004B562B" w:rsidRPr="00CB3A53" w14:paraId="17519373" w14:textId="77777777" w:rsidTr="004B562B">
              <w:trPr>
                <w:trHeight w:val="240"/>
              </w:trPr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7EA32" w14:textId="77777777" w:rsidR="004B562B" w:rsidRPr="00315F8A" w:rsidRDefault="004B562B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5F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06AEF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2 762,00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34CCF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966FF3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2 762,00</w:t>
                  </w:r>
                </w:p>
              </w:tc>
            </w:tr>
            <w:tr w:rsidR="004B562B" w:rsidRPr="00CB3A53" w14:paraId="57B0155D" w14:textId="77777777" w:rsidTr="004B562B">
              <w:trPr>
                <w:trHeight w:val="240"/>
              </w:trPr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251E9" w14:textId="77777777" w:rsidR="004B562B" w:rsidRPr="00315F8A" w:rsidRDefault="004B562B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15F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D14CA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250 000,00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F34540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4871B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250 000,00</w:t>
                  </w:r>
                </w:p>
              </w:tc>
            </w:tr>
            <w:tr w:rsidR="0061371E" w:rsidRPr="00CB3A53" w14:paraId="112B6E15" w14:textId="77777777" w:rsidTr="004B562B"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62AF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69B81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88C16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31B4F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61371E" w:rsidRPr="00CB3A53" w14:paraId="09037A91" w14:textId="77777777" w:rsidTr="004B562B"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AE0F0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431B3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38A0D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03EF63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61371E" w:rsidRPr="00CB3A53" w14:paraId="63BE9601" w14:textId="77777777" w:rsidTr="004B562B"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1B8BB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8D6A5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F4352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6704A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61371E" w:rsidRPr="00CB3A53" w14:paraId="787D3CA7" w14:textId="77777777" w:rsidTr="004B562B"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D9D60" w14:textId="77777777" w:rsidR="0061371E" w:rsidRPr="00CB3A53" w:rsidRDefault="0061371E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2028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B2CC3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11A39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7A6F7" w14:textId="77777777" w:rsidR="0061371E" w:rsidRPr="00CB3A53" w:rsidRDefault="0061371E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A53"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4B562B" w:rsidRPr="00CB3A53" w14:paraId="6403FA15" w14:textId="77777777" w:rsidTr="004B562B"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CCB39" w14:textId="77777777" w:rsidR="004B562B" w:rsidRPr="00CB3A53" w:rsidRDefault="004B562B" w:rsidP="004B562B">
                  <w:pPr>
                    <w:pStyle w:val="ConsPlusCell"/>
                    <w:snapToGri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B3A5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D53F2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587 882,00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A700F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276 120,00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9E71D" w14:textId="77777777" w:rsidR="004B562B" w:rsidRPr="00315F8A" w:rsidRDefault="004B562B" w:rsidP="004B56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5F8A">
                    <w:rPr>
                      <w:rFonts w:ascii="Times New Roman" w:hAnsi="Times New Roman" w:cs="Times New Roman"/>
                    </w:rPr>
                    <w:t>311 762,00</w:t>
                  </w:r>
                </w:p>
              </w:tc>
            </w:tr>
          </w:tbl>
          <w:p w14:paraId="079DDA77" w14:textId="77777777" w:rsidR="0061371E" w:rsidRPr="00CB3A53" w:rsidRDefault="0061371E" w:rsidP="004B562B">
            <w:pPr>
              <w:pStyle w:val="Iioaioo"/>
              <w:spacing w:line="276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25ED3EF9" w14:textId="77777777" w:rsidR="004D3031" w:rsidRPr="00315F8A" w:rsidRDefault="004D3031" w:rsidP="004D3031">
      <w:pPr>
        <w:widowControl/>
        <w:suppressAutoHyphens w:val="0"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1.</w:t>
      </w:r>
      <w:r w:rsidR="00FF5007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3</w:t>
      </w: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. Строку «</w:t>
      </w:r>
      <w:r w:rsidRPr="004D3031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Ожидаемые конечные результаты реализации муниципальной программы</w:t>
      </w: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» </w:t>
      </w:r>
      <w:r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изложить в новой редакции: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116"/>
      </w:tblGrid>
      <w:tr w:rsidR="0061371E" w:rsidRPr="00CB3A53" w14:paraId="3BBCB552" w14:textId="77777777" w:rsidTr="004B562B">
        <w:trPr>
          <w:trHeight w:val="18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AB47" w14:textId="77777777" w:rsidR="0061371E" w:rsidRPr="00CB3A53" w:rsidRDefault="0061371E" w:rsidP="004B562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8DF3" w14:textId="77777777" w:rsidR="0061371E" w:rsidRPr="00CB3A53" w:rsidRDefault="0061371E" w:rsidP="004B562B">
            <w:pPr>
              <w:pStyle w:val="a0"/>
              <w:spacing w:after="0" w:line="276" w:lineRule="auto"/>
              <w:ind w:firstLine="298"/>
              <w:rPr>
                <w:rFonts w:ascii="Times New Roman" w:hAnsi="Times New Roman" w:cs="Times New Roman"/>
                <w:b/>
                <w:bCs/>
              </w:rPr>
            </w:pPr>
            <w:r w:rsidRPr="00CB3A53">
              <w:rPr>
                <w:rFonts w:ascii="Times New Roman" w:hAnsi="Times New Roman" w:cs="Times New Roman"/>
                <w:b/>
                <w:bCs/>
              </w:rPr>
              <w:t>к 2028 году ожидается:</w:t>
            </w:r>
          </w:p>
          <w:p w14:paraId="17CA5DE0" w14:textId="77777777" w:rsidR="0061371E" w:rsidRPr="00CB3A53" w:rsidRDefault="0061371E" w:rsidP="004B562B">
            <w:pPr>
              <w:pStyle w:val="a0"/>
              <w:spacing w:after="0"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общий годовой объем ввода жилья составит 0,</w:t>
            </w:r>
            <w:r>
              <w:rPr>
                <w:rFonts w:ascii="Times New Roman" w:hAnsi="Times New Roman" w:cs="Times New Roman"/>
              </w:rPr>
              <w:t>5</w:t>
            </w:r>
            <w:r w:rsidRPr="00CB3A53">
              <w:rPr>
                <w:rFonts w:ascii="Times New Roman" w:hAnsi="Times New Roman" w:cs="Times New Roman"/>
              </w:rPr>
              <w:t xml:space="preserve"> тыс. кв. метров;</w:t>
            </w:r>
          </w:p>
          <w:p w14:paraId="49800F80" w14:textId="77777777" w:rsidR="0061371E" w:rsidRPr="00CB3A53" w:rsidRDefault="0061371E" w:rsidP="004B562B">
            <w:pPr>
              <w:pStyle w:val="a0"/>
              <w:spacing w:after="0"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общий годовой объем ввода малоэтажного жилья составит 0,</w:t>
            </w:r>
            <w:r>
              <w:rPr>
                <w:rFonts w:ascii="Times New Roman" w:hAnsi="Times New Roman" w:cs="Times New Roman"/>
              </w:rPr>
              <w:t>5</w:t>
            </w:r>
            <w:r w:rsidRPr="00CB3A53">
              <w:rPr>
                <w:rFonts w:ascii="Times New Roman" w:hAnsi="Times New Roman" w:cs="Times New Roman"/>
              </w:rPr>
              <w:t xml:space="preserve"> тыс. кв. метров;</w:t>
            </w:r>
          </w:p>
          <w:p w14:paraId="50DF7305" w14:textId="77777777" w:rsidR="0061371E" w:rsidRPr="00CB3A53" w:rsidRDefault="0061371E" w:rsidP="004B562B">
            <w:pPr>
              <w:pStyle w:val="a0"/>
              <w:spacing w:after="0"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>общая площадь жилых помещений, приходящейся в среднем на 1 жителя, введенной в действие за год, составит 0,0</w:t>
            </w:r>
            <w:r>
              <w:rPr>
                <w:rFonts w:ascii="Times New Roman" w:hAnsi="Times New Roman" w:cs="Times New Roman"/>
              </w:rPr>
              <w:t>77</w:t>
            </w:r>
            <w:r w:rsidRPr="00CB3A53">
              <w:rPr>
                <w:rFonts w:ascii="Times New Roman" w:hAnsi="Times New Roman" w:cs="Times New Roman"/>
              </w:rPr>
              <w:t xml:space="preserve"> кв. метра на человека. </w:t>
            </w:r>
          </w:p>
          <w:p w14:paraId="274C78A2" w14:textId="77777777" w:rsidR="0061371E" w:rsidRPr="00CB3A53" w:rsidRDefault="0061371E" w:rsidP="004B562B">
            <w:pPr>
              <w:pStyle w:val="a0"/>
              <w:spacing w:after="0" w:line="276" w:lineRule="auto"/>
              <w:ind w:firstLine="298"/>
              <w:rPr>
                <w:rFonts w:ascii="Times New Roman" w:hAnsi="Times New Roman" w:cs="Times New Roman"/>
              </w:rPr>
            </w:pPr>
            <w:r w:rsidRPr="00CB3A53">
              <w:rPr>
                <w:rFonts w:ascii="Times New Roman" w:hAnsi="Times New Roman" w:cs="Times New Roman"/>
              </w:rPr>
              <w:t xml:space="preserve">утверждение градостроительной документации и внесения изменений составит </w:t>
            </w:r>
            <w:r>
              <w:rPr>
                <w:rFonts w:ascii="Times New Roman" w:hAnsi="Times New Roman" w:cs="Times New Roman"/>
              </w:rPr>
              <w:t>2</w:t>
            </w:r>
            <w:r w:rsidRPr="00CB3A53">
              <w:rPr>
                <w:rFonts w:ascii="Times New Roman" w:hAnsi="Times New Roman" w:cs="Times New Roman"/>
              </w:rPr>
              <w:t xml:space="preserve"> утверждённых НПА.</w:t>
            </w:r>
          </w:p>
        </w:tc>
      </w:tr>
    </w:tbl>
    <w:p w14:paraId="5184D5CB" w14:textId="77777777" w:rsidR="0035149C" w:rsidRDefault="00A111C3" w:rsidP="00A111C3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lastRenderedPageBreak/>
        <w:t xml:space="preserve">2. В разделе «1. </w:t>
      </w:r>
      <w:r w:rsidRPr="00A111C3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Общая характеристика сферы реализации муниципальной</w:t>
      </w: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 </w:t>
      </w:r>
      <w:r w:rsidRPr="00A111C3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программы, в том числе формулировки основных проблем</w:t>
      </w: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 </w:t>
      </w:r>
      <w:r w:rsidRPr="00A111C3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в указанной сфере и прогноз ее развития</w:t>
      </w: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»</w:t>
      </w:r>
      <w:r w:rsidR="00FF5007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:</w:t>
      </w:r>
    </w:p>
    <w:p w14:paraId="700A9FC4" w14:textId="77777777" w:rsidR="004D3031" w:rsidRDefault="0035149C" w:rsidP="00FC63DF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 w:rsidRPr="00FC63DF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2.1.</w:t>
      </w:r>
      <w:r w:rsidR="00A111C3" w:rsidRPr="00FC63DF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 </w:t>
      </w:r>
      <w:r w:rsidRPr="00FC63DF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Т</w:t>
      </w:r>
      <w:r w:rsidR="00A111C3" w:rsidRPr="00FC63DF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аблицу 1 из</w:t>
      </w:r>
      <w:r w:rsidR="00D965FB" w:rsidRPr="00FC63DF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ложить в новой редакции:</w:t>
      </w:r>
    </w:p>
    <w:p w14:paraId="62A005EE" w14:textId="77777777" w:rsidR="00FC63DF" w:rsidRDefault="00FC63DF" w:rsidP="00FC63DF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</w:p>
    <w:p w14:paraId="301072AC" w14:textId="77777777" w:rsidR="00A111C3" w:rsidRDefault="00A111C3" w:rsidP="00A111C3">
      <w:pPr>
        <w:widowControl/>
        <w:autoSpaceDE w:val="0"/>
        <w:ind w:firstLine="709"/>
        <w:jc w:val="right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Таблица 1</w:t>
      </w:r>
    </w:p>
    <w:tbl>
      <w:tblPr>
        <w:tblW w:w="940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317"/>
        <w:gridCol w:w="1136"/>
        <w:gridCol w:w="850"/>
        <w:gridCol w:w="851"/>
        <w:gridCol w:w="850"/>
        <w:gridCol w:w="851"/>
        <w:gridCol w:w="850"/>
        <w:gridCol w:w="851"/>
        <w:gridCol w:w="851"/>
      </w:tblGrid>
      <w:tr w:rsidR="0061371E" w14:paraId="1D541349" w14:textId="77777777" w:rsidTr="004B562B">
        <w:trPr>
          <w:trHeight w:val="553"/>
          <w:jc w:val="center"/>
        </w:trPr>
        <w:tc>
          <w:tcPr>
            <w:tcW w:w="2317" w:type="dxa"/>
            <w:tcBorders>
              <w:bottom w:val="single" w:sz="2" w:space="0" w:color="000000"/>
              <w:right w:val="nil"/>
            </w:tcBorders>
            <w:vAlign w:val="center"/>
            <w:hideMark/>
          </w:tcPr>
          <w:p w14:paraId="020C09F4" w14:textId="77777777" w:rsidR="0061371E" w:rsidRDefault="0061371E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2E68479" w14:textId="77777777" w:rsidR="0061371E" w:rsidRDefault="0061371E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4DD98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CD36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E64EA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23140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823F1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79729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EEC17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61371E" w14:paraId="6D419240" w14:textId="77777777" w:rsidTr="004B562B">
        <w:trPr>
          <w:jc w:val="center"/>
        </w:trPr>
        <w:tc>
          <w:tcPr>
            <w:tcW w:w="2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D74A4B2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объём ввода жилья</w:t>
            </w:r>
          </w:p>
        </w:tc>
        <w:tc>
          <w:tcPr>
            <w:tcW w:w="11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EDF1DF3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CD297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1,067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7A022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1,145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6F172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98BFE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0,568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C4021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4F5F3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0,231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3B73" w14:textId="77777777" w:rsidR="0061371E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474,5</w:t>
            </w:r>
          </w:p>
        </w:tc>
      </w:tr>
    </w:tbl>
    <w:p w14:paraId="07949B89" w14:textId="77777777" w:rsidR="00FF5007" w:rsidRDefault="006E30B3" w:rsidP="00256876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3</w:t>
      </w:r>
      <w:r w:rsidR="00FF5007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. В разделе «</w:t>
      </w:r>
      <w:r w:rsidR="00FF5007" w:rsidRPr="00FF5007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2. 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реализации муниципальной программы, сроков и этапов реализации муниципальной программы.</w:t>
      </w:r>
      <w:r w:rsidR="00FF5007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»:</w:t>
      </w:r>
    </w:p>
    <w:p w14:paraId="6B1F9B07" w14:textId="77777777" w:rsidR="006E30B3" w:rsidRPr="006E30B3" w:rsidRDefault="006E30B3" w:rsidP="0061371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46F0" w:rsidRPr="006E30B3">
        <w:rPr>
          <w:rFonts w:ascii="Times New Roman" w:hAnsi="Times New Roman" w:cs="Times New Roman"/>
          <w:sz w:val="28"/>
          <w:szCs w:val="28"/>
        </w:rPr>
        <w:t>.</w:t>
      </w:r>
      <w:r w:rsidR="0061371E">
        <w:rPr>
          <w:rFonts w:ascii="Times New Roman" w:hAnsi="Times New Roman" w:cs="Times New Roman"/>
          <w:sz w:val="28"/>
          <w:szCs w:val="28"/>
        </w:rPr>
        <w:t>1</w:t>
      </w:r>
      <w:r w:rsidR="002046F0" w:rsidRPr="006E30B3">
        <w:rPr>
          <w:rFonts w:ascii="Times New Roman" w:hAnsi="Times New Roman" w:cs="Times New Roman"/>
          <w:sz w:val="28"/>
          <w:szCs w:val="28"/>
        </w:rPr>
        <w:t xml:space="preserve">. </w:t>
      </w:r>
      <w:r w:rsidR="002046F0" w:rsidRPr="006E30B3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Абзац</w:t>
      </w:r>
      <w:r w:rsidR="002046F0" w:rsidRPr="006E30B3">
        <w:rPr>
          <w:rFonts w:ascii="Times New Roman" w:hAnsi="Times New Roman" w:cs="Times New Roman"/>
          <w:sz w:val="28"/>
          <w:szCs w:val="28"/>
        </w:rPr>
        <w:t xml:space="preserve"> «</w:t>
      </w:r>
      <w:r w:rsidRPr="006E30B3"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планируется достичь к 2026 году:</w:t>
      </w:r>
    </w:p>
    <w:p w14:paraId="368B4797" w14:textId="77777777" w:rsidR="006E30B3" w:rsidRPr="006E30B3" w:rsidRDefault="006E30B3" w:rsidP="00256876">
      <w:pPr>
        <w:pStyle w:val="ConsPlusNormal"/>
        <w:numPr>
          <w:ilvl w:val="0"/>
          <w:numId w:val="13"/>
        </w:numPr>
        <w:suppressAutoHyphens w:val="0"/>
        <w:autoSpaceDE w:val="0"/>
        <w:autoSpaceDN w:val="0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6E30B3">
        <w:rPr>
          <w:rFonts w:ascii="Times New Roman" w:hAnsi="Times New Roman" w:cs="Times New Roman"/>
          <w:sz w:val="28"/>
          <w:szCs w:val="28"/>
        </w:rPr>
        <w:t>общ</w:t>
      </w:r>
      <w:r w:rsidR="00FC63DF">
        <w:rPr>
          <w:rFonts w:ascii="Times New Roman" w:hAnsi="Times New Roman" w:cs="Times New Roman"/>
          <w:sz w:val="28"/>
          <w:szCs w:val="28"/>
        </w:rPr>
        <w:t>ий</w:t>
      </w:r>
      <w:r w:rsidRPr="006E30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C63DF">
        <w:rPr>
          <w:rFonts w:ascii="Times New Roman" w:hAnsi="Times New Roman" w:cs="Times New Roman"/>
          <w:sz w:val="28"/>
          <w:szCs w:val="28"/>
        </w:rPr>
        <w:t>ой</w:t>
      </w:r>
      <w:r w:rsidRPr="006E30B3">
        <w:rPr>
          <w:rFonts w:ascii="Times New Roman" w:hAnsi="Times New Roman" w:cs="Times New Roman"/>
          <w:sz w:val="28"/>
          <w:szCs w:val="28"/>
        </w:rPr>
        <w:t xml:space="preserve"> объема ввода жилья </w:t>
      </w:r>
      <w:r w:rsidR="00FC63DF">
        <w:rPr>
          <w:rFonts w:ascii="Times New Roman" w:hAnsi="Times New Roman" w:cs="Times New Roman"/>
          <w:sz w:val="28"/>
          <w:szCs w:val="28"/>
        </w:rPr>
        <w:t>составит</w:t>
      </w:r>
      <w:r w:rsidRPr="006E30B3">
        <w:rPr>
          <w:rFonts w:ascii="Times New Roman" w:hAnsi="Times New Roman" w:cs="Times New Roman"/>
          <w:sz w:val="28"/>
          <w:szCs w:val="28"/>
        </w:rPr>
        <w:t xml:space="preserve"> 0,4 тыс. кв. метров;</w:t>
      </w:r>
    </w:p>
    <w:p w14:paraId="18464300" w14:textId="77777777" w:rsidR="006E30B3" w:rsidRPr="006E30B3" w:rsidRDefault="00FC63DF" w:rsidP="00256876">
      <w:pPr>
        <w:pStyle w:val="ConsPlusNormal"/>
        <w:numPr>
          <w:ilvl w:val="0"/>
          <w:numId w:val="13"/>
        </w:numPr>
        <w:suppressAutoHyphens w:val="0"/>
        <w:autoSpaceDE w:val="0"/>
        <w:autoSpaceDN w:val="0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6E30B3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E30B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E30B3">
        <w:rPr>
          <w:rFonts w:ascii="Times New Roman" w:hAnsi="Times New Roman" w:cs="Times New Roman"/>
          <w:sz w:val="28"/>
          <w:szCs w:val="28"/>
        </w:rPr>
        <w:t xml:space="preserve"> </w:t>
      </w:r>
      <w:r w:rsidR="006E30B3" w:rsidRPr="006E30B3">
        <w:rPr>
          <w:rFonts w:ascii="Times New Roman" w:hAnsi="Times New Roman" w:cs="Times New Roman"/>
          <w:sz w:val="28"/>
          <w:szCs w:val="28"/>
        </w:rPr>
        <w:t xml:space="preserve">объем ввода малоэтажного жилья </w:t>
      </w:r>
      <w:r>
        <w:rPr>
          <w:rFonts w:ascii="Times New Roman" w:hAnsi="Times New Roman" w:cs="Times New Roman"/>
          <w:sz w:val="28"/>
          <w:szCs w:val="28"/>
        </w:rPr>
        <w:t>составит</w:t>
      </w:r>
      <w:r w:rsidR="006E30B3" w:rsidRPr="006E30B3">
        <w:rPr>
          <w:rFonts w:ascii="Times New Roman" w:hAnsi="Times New Roman" w:cs="Times New Roman"/>
          <w:sz w:val="28"/>
          <w:szCs w:val="28"/>
        </w:rPr>
        <w:t xml:space="preserve"> 0,4 тыс. кв. метров;</w:t>
      </w:r>
    </w:p>
    <w:p w14:paraId="5A8513FE" w14:textId="77777777" w:rsidR="006E30B3" w:rsidRPr="006E30B3" w:rsidRDefault="006E30B3" w:rsidP="00256876">
      <w:pPr>
        <w:pStyle w:val="ConsPlusNormal"/>
        <w:numPr>
          <w:ilvl w:val="0"/>
          <w:numId w:val="13"/>
        </w:numPr>
        <w:suppressAutoHyphens w:val="0"/>
        <w:autoSpaceDE w:val="0"/>
        <w:autoSpaceDN w:val="0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6E30B3">
        <w:rPr>
          <w:rFonts w:ascii="Times New Roman" w:hAnsi="Times New Roman" w:cs="Times New Roman"/>
          <w:sz w:val="28"/>
          <w:szCs w:val="28"/>
        </w:rPr>
        <w:t>общ</w:t>
      </w:r>
      <w:r w:rsidR="00FC63DF">
        <w:rPr>
          <w:rFonts w:ascii="Times New Roman" w:hAnsi="Times New Roman" w:cs="Times New Roman"/>
          <w:sz w:val="28"/>
          <w:szCs w:val="28"/>
        </w:rPr>
        <w:t>ая</w:t>
      </w:r>
      <w:r w:rsidRPr="006E30B3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FC63DF">
        <w:rPr>
          <w:rFonts w:ascii="Times New Roman" w:hAnsi="Times New Roman" w:cs="Times New Roman"/>
          <w:sz w:val="28"/>
          <w:szCs w:val="28"/>
        </w:rPr>
        <w:t>ь</w:t>
      </w:r>
      <w:r w:rsidRPr="006E30B3">
        <w:rPr>
          <w:rFonts w:ascii="Times New Roman" w:hAnsi="Times New Roman" w:cs="Times New Roman"/>
          <w:sz w:val="28"/>
          <w:szCs w:val="28"/>
        </w:rPr>
        <w:t xml:space="preserve"> жилых помещений, приходящейся в среднем на 1 жителя, введенной в действие за год, </w:t>
      </w:r>
      <w:r w:rsidR="00256876">
        <w:rPr>
          <w:rFonts w:ascii="Times New Roman" w:hAnsi="Times New Roman" w:cs="Times New Roman"/>
          <w:sz w:val="28"/>
          <w:szCs w:val="28"/>
        </w:rPr>
        <w:t>составит</w:t>
      </w:r>
      <w:r w:rsidRPr="006E30B3">
        <w:rPr>
          <w:rFonts w:ascii="Times New Roman" w:hAnsi="Times New Roman" w:cs="Times New Roman"/>
          <w:sz w:val="28"/>
          <w:szCs w:val="28"/>
        </w:rPr>
        <w:t xml:space="preserve"> 0,073 кв. метра на человека;</w:t>
      </w:r>
    </w:p>
    <w:p w14:paraId="3E5CCB91" w14:textId="77777777" w:rsidR="006E30B3" w:rsidRDefault="006E30B3" w:rsidP="00256876">
      <w:pPr>
        <w:pStyle w:val="ConsPlusNormal"/>
        <w:numPr>
          <w:ilvl w:val="0"/>
          <w:numId w:val="13"/>
        </w:numPr>
        <w:suppressAutoHyphens w:val="0"/>
        <w:autoSpaceDE w:val="0"/>
        <w:autoSpaceDN w:val="0"/>
        <w:spacing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6E30B3">
        <w:rPr>
          <w:rFonts w:ascii="Times New Roman" w:hAnsi="Times New Roman" w:cs="Times New Roman"/>
          <w:sz w:val="28"/>
          <w:szCs w:val="28"/>
        </w:rPr>
        <w:t xml:space="preserve">утверждение градостроительной документации и внесения изменений </w:t>
      </w:r>
      <w:r w:rsidR="00256876">
        <w:rPr>
          <w:rFonts w:ascii="Times New Roman" w:hAnsi="Times New Roman" w:cs="Times New Roman"/>
          <w:sz w:val="28"/>
          <w:szCs w:val="28"/>
        </w:rPr>
        <w:t>составит</w:t>
      </w:r>
      <w:r w:rsidRPr="006E30B3">
        <w:rPr>
          <w:rFonts w:ascii="Times New Roman" w:hAnsi="Times New Roman" w:cs="Times New Roman"/>
          <w:sz w:val="28"/>
          <w:szCs w:val="28"/>
        </w:rPr>
        <w:t xml:space="preserve"> 2 утверждённых НПА»</w:t>
      </w:r>
    </w:p>
    <w:p w14:paraId="08FA60C8" w14:textId="77777777" w:rsidR="0061371E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085F89BD" w14:textId="77777777" w:rsidR="0061371E" w:rsidRPr="0061371E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1371E"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планируется достичь к 2028 году:</w:t>
      </w:r>
    </w:p>
    <w:p w14:paraId="5433CA29" w14:textId="77777777" w:rsidR="0061371E" w:rsidRPr="0061371E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71E">
        <w:rPr>
          <w:rFonts w:ascii="Times New Roman" w:hAnsi="Times New Roman" w:cs="Times New Roman"/>
          <w:sz w:val="28"/>
          <w:szCs w:val="28"/>
        </w:rPr>
        <w:t>•</w:t>
      </w:r>
      <w:r w:rsidRPr="0061371E">
        <w:rPr>
          <w:rFonts w:ascii="Times New Roman" w:hAnsi="Times New Roman" w:cs="Times New Roman"/>
          <w:sz w:val="28"/>
          <w:szCs w:val="28"/>
        </w:rPr>
        <w:tab/>
        <w:t>общий годовой объема ввода жилья составит 0,5 тыс. кв. метров;</w:t>
      </w:r>
    </w:p>
    <w:p w14:paraId="61DF7111" w14:textId="77777777" w:rsidR="0061371E" w:rsidRPr="0061371E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71E">
        <w:rPr>
          <w:rFonts w:ascii="Times New Roman" w:hAnsi="Times New Roman" w:cs="Times New Roman"/>
          <w:sz w:val="28"/>
          <w:szCs w:val="28"/>
        </w:rPr>
        <w:t>•</w:t>
      </w:r>
      <w:r w:rsidRPr="0061371E">
        <w:rPr>
          <w:rFonts w:ascii="Times New Roman" w:hAnsi="Times New Roman" w:cs="Times New Roman"/>
          <w:sz w:val="28"/>
          <w:szCs w:val="28"/>
        </w:rPr>
        <w:tab/>
        <w:t>общий годовой объем ввода малоэтажного жилья составит 0,5 тыс. кв. метров;</w:t>
      </w:r>
    </w:p>
    <w:p w14:paraId="540181C6" w14:textId="77777777" w:rsidR="0061371E" w:rsidRPr="0061371E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71E">
        <w:rPr>
          <w:rFonts w:ascii="Times New Roman" w:hAnsi="Times New Roman" w:cs="Times New Roman"/>
          <w:sz w:val="28"/>
          <w:szCs w:val="28"/>
        </w:rPr>
        <w:t>•</w:t>
      </w:r>
      <w:r w:rsidRPr="0061371E">
        <w:rPr>
          <w:rFonts w:ascii="Times New Roman" w:hAnsi="Times New Roman" w:cs="Times New Roman"/>
          <w:sz w:val="28"/>
          <w:szCs w:val="28"/>
        </w:rPr>
        <w:tab/>
        <w:t>общая площадь жилых помещений, приходящейся в среднем на 1 жителя, введенной в действие за год, составит 0,077 кв. метра на человека;</w:t>
      </w:r>
    </w:p>
    <w:p w14:paraId="58DC78A6" w14:textId="77777777" w:rsidR="0061371E" w:rsidRPr="006E30B3" w:rsidRDefault="0061371E" w:rsidP="0061371E">
      <w:pPr>
        <w:pStyle w:val="ConsPlusNormal"/>
        <w:suppressAutoHyphens w:val="0"/>
        <w:autoSpaceDE w:val="0"/>
        <w:autoSpaceDN w:val="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371E">
        <w:rPr>
          <w:rFonts w:ascii="Times New Roman" w:hAnsi="Times New Roman" w:cs="Times New Roman"/>
          <w:sz w:val="28"/>
          <w:szCs w:val="28"/>
        </w:rPr>
        <w:t>•</w:t>
      </w:r>
      <w:r w:rsidRPr="0061371E">
        <w:rPr>
          <w:rFonts w:ascii="Times New Roman" w:hAnsi="Times New Roman" w:cs="Times New Roman"/>
          <w:sz w:val="28"/>
          <w:szCs w:val="28"/>
        </w:rPr>
        <w:tab/>
        <w:t>утверждение градостроительной документации и внесения изменений составит 2 утверждённых НП</w:t>
      </w:r>
      <w:r>
        <w:rPr>
          <w:rFonts w:ascii="Times New Roman" w:hAnsi="Times New Roman" w:cs="Times New Roman"/>
          <w:sz w:val="28"/>
          <w:szCs w:val="28"/>
        </w:rPr>
        <w:t>А»</w:t>
      </w:r>
    </w:p>
    <w:p w14:paraId="1D0D4B7A" w14:textId="77777777" w:rsidR="00067808" w:rsidRDefault="004B562B" w:rsidP="00256876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4</w:t>
      </w:r>
      <w:r w:rsidR="00067808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. </w:t>
      </w:r>
      <w:r w:rsidR="00067808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Приложение № </w:t>
      </w:r>
      <w:r w:rsidR="00067808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>1</w:t>
      </w:r>
      <w:r w:rsidR="00067808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 к муниципальной программе «</w:t>
      </w:r>
      <w:r w:rsidR="00067808" w:rsidRPr="00067808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>Сведения о целевых показателях эффективности</w:t>
      </w:r>
      <w:r w:rsidR="00067808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 </w:t>
      </w:r>
      <w:r w:rsidR="00067808" w:rsidRPr="00067808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>реализации муниципальной программы</w:t>
      </w:r>
      <w:r w:rsidR="00067808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.» </w:t>
      </w:r>
      <w:r w:rsidR="00067808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изложить в новой редакции, согласно приложения </w:t>
      </w:r>
      <w:r w:rsidR="00067808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1</w:t>
      </w:r>
      <w:r w:rsidR="00067808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.</w:t>
      </w:r>
    </w:p>
    <w:p w14:paraId="221552A0" w14:textId="77777777" w:rsidR="00420A2A" w:rsidRPr="00315F8A" w:rsidRDefault="004B562B" w:rsidP="00256876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5</w:t>
      </w:r>
      <w:r w:rsidR="00420A2A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. </w:t>
      </w:r>
      <w:r w:rsidR="00420A2A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Приложение № 2 к муниципальной программе «Расходы на реализацию муниципальной программы за счет средств бюджета муниципального округа.» </w:t>
      </w:r>
      <w:r w:rsidR="00420A2A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изложить в новой редакции, согласно приложения 2.</w:t>
      </w:r>
    </w:p>
    <w:p w14:paraId="270F8CA8" w14:textId="77777777" w:rsidR="001A1B80" w:rsidRDefault="006E30B3" w:rsidP="00256876">
      <w:pPr>
        <w:widowControl/>
        <w:autoSpaceDE w:val="0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lastRenderedPageBreak/>
        <w:t>7</w:t>
      </w:r>
      <w:r w:rsidR="00420A2A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 xml:space="preserve">. </w:t>
      </w:r>
      <w:r w:rsidR="001A1B80" w:rsidRPr="00315F8A">
        <w:rPr>
          <w:rFonts w:ascii="Times New Roman" w:eastAsia="Calibri" w:hAnsi="Times New Roman" w:cs="Times New Roman"/>
          <w:kern w:val="0"/>
          <w:sz w:val="28"/>
          <w:szCs w:val="28"/>
          <w:lang w:bidi="ar-SA"/>
        </w:rPr>
        <w:t>Приложение № 3 к муниципальной программе «</w:t>
      </w:r>
      <w:r w:rsidR="001A1B80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Прогнозная (справочная) оценка ресурсного обеспечения реализации муниципальной программы за счет всех источников финансирования» изложить в новой редакции, согласно приложения </w:t>
      </w:r>
      <w:r w:rsidR="00420A2A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>3</w:t>
      </w:r>
      <w:r w:rsidR="001A1B80" w:rsidRPr="00315F8A">
        <w:rPr>
          <w:rFonts w:ascii="Times New Roman" w:eastAsia="Arial" w:hAnsi="Times New Roman" w:cs="Times New Roman"/>
          <w:kern w:val="0"/>
          <w:sz w:val="28"/>
          <w:szCs w:val="28"/>
          <w:lang w:bidi="ar-SA"/>
        </w:rPr>
        <w:t xml:space="preserve">. </w:t>
      </w:r>
    </w:p>
    <w:p w14:paraId="1A93DC47" w14:textId="77777777" w:rsidR="00D261E7" w:rsidRPr="00315F8A" w:rsidRDefault="00D261E7" w:rsidP="00420A2A">
      <w:pPr>
        <w:widowControl/>
        <w:autoSpaceDE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bidi="ar-SA"/>
        </w:rPr>
      </w:pPr>
    </w:p>
    <w:p w14:paraId="35766211" w14:textId="77777777" w:rsidR="001A1B80" w:rsidRPr="00315F8A" w:rsidRDefault="001A1B80" w:rsidP="001A1B80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sectPr w:rsidR="001A1B80" w:rsidRPr="00315F8A" w:rsidSect="005E4E68">
          <w:headerReference w:type="default" r:id="rId9"/>
          <w:pgSz w:w="11906" w:h="16838"/>
          <w:pgMar w:top="709" w:right="991" w:bottom="1134" w:left="1701" w:header="284" w:footer="708" w:gutter="0"/>
          <w:pgNumType w:start="1"/>
          <w:cols w:space="720"/>
          <w:titlePg/>
          <w:docGrid w:linePitch="381"/>
        </w:sectPr>
      </w:pPr>
      <w:r w:rsidRPr="00315F8A"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  <w:t>__________</w:t>
      </w:r>
    </w:p>
    <w:p w14:paraId="199CEA97" w14:textId="77777777" w:rsidR="001A1B80" w:rsidRPr="00315F8A" w:rsidRDefault="001A1B80" w:rsidP="00420A2A">
      <w:pPr>
        <w:widowControl/>
        <w:suppressAutoHyphens w:val="0"/>
        <w:autoSpaceDE w:val="0"/>
        <w:ind w:left="6379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  <w:r w:rsidRPr="00315F8A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  <w:lastRenderedPageBreak/>
        <w:t>Приложение 1</w:t>
      </w:r>
    </w:p>
    <w:p w14:paraId="33E0501D" w14:textId="77777777" w:rsidR="00420A2A" w:rsidRPr="00315F8A" w:rsidRDefault="00420A2A" w:rsidP="001A1B80">
      <w:pPr>
        <w:widowControl/>
        <w:suppressAutoHyphens w:val="0"/>
        <w:autoSpaceDE w:val="0"/>
        <w:ind w:left="6663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3F6E3749" w14:textId="77777777" w:rsidR="00420A2A" w:rsidRPr="00315F8A" w:rsidRDefault="00420A2A" w:rsidP="00420A2A">
      <w:pPr>
        <w:spacing w:line="276" w:lineRule="auto"/>
        <w:ind w:left="6379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</w:rPr>
        <w:t>Приложение № 1</w:t>
      </w:r>
    </w:p>
    <w:p w14:paraId="024BC1B1" w14:textId="77777777" w:rsidR="00420A2A" w:rsidRPr="00315F8A" w:rsidRDefault="00420A2A" w:rsidP="00420A2A">
      <w:pPr>
        <w:spacing w:line="276" w:lineRule="auto"/>
        <w:ind w:left="6379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</w:rPr>
        <w:t>к муниципальной программе</w:t>
      </w:r>
    </w:p>
    <w:p w14:paraId="2F52526F" w14:textId="77777777" w:rsidR="00420A2A" w:rsidRPr="00315F8A" w:rsidRDefault="00420A2A" w:rsidP="00420A2A">
      <w:pPr>
        <w:spacing w:line="276" w:lineRule="auto"/>
        <w:jc w:val="center"/>
        <w:rPr>
          <w:rFonts w:ascii="Times New Roman" w:hAnsi="Times New Roman" w:cs="Times New Roman"/>
        </w:rPr>
      </w:pPr>
    </w:p>
    <w:p w14:paraId="04312979" w14:textId="77777777" w:rsidR="00420A2A" w:rsidRPr="00315F8A" w:rsidRDefault="00420A2A" w:rsidP="00101D9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F8A">
        <w:rPr>
          <w:rFonts w:ascii="Times New Roman" w:hAnsi="Times New Roman" w:cs="Times New Roman"/>
          <w:sz w:val="28"/>
          <w:szCs w:val="28"/>
        </w:rPr>
        <w:t>Сведения о целевых показателях эффективности</w:t>
      </w:r>
    </w:p>
    <w:p w14:paraId="6D10B376" w14:textId="77777777" w:rsidR="00420A2A" w:rsidRPr="00315F8A" w:rsidRDefault="00420A2A" w:rsidP="00101D9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F8A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14:paraId="34C1B206" w14:textId="77777777" w:rsidR="00420A2A" w:rsidRPr="00315F8A" w:rsidRDefault="00420A2A" w:rsidP="00420A2A">
      <w:pPr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940"/>
        <w:gridCol w:w="1211"/>
        <w:gridCol w:w="851"/>
        <w:gridCol w:w="851"/>
        <w:gridCol w:w="847"/>
        <w:gridCol w:w="851"/>
        <w:gridCol w:w="992"/>
        <w:gridCol w:w="915"/>
        <w:gridCol w:w="915"/>
      </w:tblGrid>
      <w:tr w:rsidR="0061371E" w:rsidRPr="00315F8A" w14:paraId="09B17618" w14:textId="77777777" w:rsidTr="0061371E">
        <w:trPr>
          <w:jc w:val="center"/>
        </w:trPr>
        <w:tc>
          <w:tcPr>
            <w:tcW w:w="751" w:type="dxa"/>
            <w:vMerge w:val="restart"/>
          </w:tcPr>
          <w:p w14:paraId="05D76946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 xml:space="preserve">N </w:t>
            </w:r>
            <w:r w:rsidRPr="00315F8A">
              <w:rPr>
                <w:rFonts w:ascii="Times New Roman" w:hAnsi="Times New Roman" w:cs="Times New Roman"/>
              </w:rPr>
              <w:br/>
              <w:t>п/п</w:t>
            </w:r>
            <w:r w:rsidRPr="00315F8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40" w:type="dxa"/>
            <w:vMerge w:val="restart"/>
          </w:tcPr>
          <w:p w14:paraId="33EE54C8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Наименование муниципальной программы, наименование показателей</w:t>
            </w:r>
          </w:p>
        </w:tc>
        <w:tc>
          <w:tcPr>
            <w:tcW w:w="1211" w:type="dxa"/>
            <w:vMerge w:val="restart"/>
          </w:tcPr>
          <w:p w14:paraId="593758E4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 xml:space="preserve">Единица </w:t>
            </w:r>
            <w:r w:rsidRPr="00315F8A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6222" w:type="dxa"/>
            <w:gridSpan w:val="7"/>
          </w:tcPr>
          <w:p w14:paraId="3B5A13AC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Значение показателя эффективности</w:t>
            </w:r>
          </w:p>
        </w:tc>
      </w:tr>
      <w:tr w:rsidR="0061371E" w:rsidRPr="00315F8A" w14:paraId="737D1D08" w14:textId="77777777" w:rsidTr="0061371E">
        <w:trPr>
          <w:jc w:val="center"/>
        </w:trPr>
        <w:tc>
          <w:tcPr>
            <w:tcW w:w="751" w:type="dxa"/>
            <w:vMerge/>
          </w:tcPr>
          <w:p w14:paraId="780C2A91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vMerge/>
          </w:tcPr>
          <w:p w14:paraId="05C9F131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14:paraId="2F36A9A9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178F76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2022 год</w:t>
            </w:r>
          </w:p>
          <w:p w14:paraId="25E77E41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</w:tcPr>
          <w:p w14:paraId="3CE35C07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2023 год</w:t>
            </w:r>
          </w:p>
          <w:p w14:paraId="794E5F44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47" w:type="dxa"/>
          </w:tcPr>
          <w:p w14:paraId="4EA9B507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2024 год</w:t>
            </w:r>
          </w:p>
          <w:p w14:paraId="5F92BB29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</w:tcPr>
          <w:p w14:paraId="1B230A22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2025 год</w:t>
            </w:r>
          </w:p>
          <w:p w14:paraId="2A4885F5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</w:tcPr>
          <w:p w14:paraId="3B47C60C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2026 год</w:t>
            </w:r>
          </w:p>
          <w:p w14:paraId="4B857D1F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15" w:type="dxa"/>
          </w:tcPr>
          <w:p w14:paraId="5B1DE208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315F8A">
              <w:rPr>
                <w:rFonts w:ascii="Times New Roman" w:hAnsi="Times New Roman" w:cs="Times New Roman"/>
              </w:rPr>
              <w:t xml:space="preserve"> год</w:t>
            </w:r>
          </w:p>
          <w:p w14:paraId="24752998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15" w:type="dxa"/>
          </w:tcPr>
          <w:p w14:paraId="3DC97A25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315F8A">
              <w:rPr>
                <w:rFonts w:ascii="Times New Roman" w:hAnsi="Times New Roman" w:cs="Times New Roman"/>
              </w:rPr>
              <w:t xml:space="preserve"> год</w:t>
            </w:r>
          </w:p>
          <w:p w14:paraId="755FB3AE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план</w:t>
            </w:r>
          </w:p>
        </w:tc>
      </w:tr>
      <w:tr w:rsidR="0061371E" w:rsidRPr="00315F8A" w14:paraId="7C2865CD" w14:textId="77777777" w:rsidTr="0061371E">
        <w:trPr>
          <w:jc w:val="center"/>
        </w:trPr>
        <w:tc>
          <w:tcPr>
            <w:tcW w:w="751" w:type="dxa"/>
          </w:tcPr>
          <w:p w14:paraId="21CFC1CE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3" w:type="dxa"/>
            <w:gridSpan w:val="7"/>
          </w:tcPr>
          <w:p w14:paraId="3A4AC617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 xml:space="preserve">Муниципальная программа «Развитие строительства и архитектуры» </w:t>
            </w:r>
          </w:p>
        </w:tc>
        <w:tc>
          <w:tcPr>
            <w:tcW w:w="915" w:type="dxa"/>
          </w:tcPr>
          <w:p w14:paraId="619E3A6B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14:paraId="0E340174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71E" w:rsidRPr="00315F8A" w14:paraId="32FB99D1" w14:textId="77777777" w:rsidTr="0061371E">
        <w:trPr>
          <w:jc w:val="center"/>
        </w:trPr>
        <w:tc>
          <w:tcPr>
            <w:tcW w:w="751" w:type="dxa"/>
          </w:tcPr>
          <w:p w14:paraId="34D65F30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0" w:type="dxa"/>
          </w:tcPr>
          <w:p w14:paraId="1F0E75B4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Общий объём ввода жилья</w:t>
            </w:r>
          </w:p>
        </w:tc>
        <w:tc>
          <w:tcPr>
            <w:tcW w:w="1211" w:type="dxa"/>
          </w:tcPr>
          <w:p w14:paraId="08C635E3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851" w:type="dxa"/>
          </w:tcPr>
          <w:p w14:paraId="370E017C" w14:textId="77777777" w:rsidR="0061371E" w:rsidRPr="005149C1" w:rsidRDefault="0061371E" w:rsidP="004B562B">
            <w:r w:rsidRPr="005149C1">
              <w:t>0,269</w:t>
            </w:r>
          </w:p>
        </w:tc>
        <w:tc>
          <w:tcPr>
            <w:tcW w:w="851" w:type="dxa"/>
          </w:tcPr>
          <w:p w14:paraId="2F5BB87B" w14:textId="77777777" w:rsidR="0061371E" w:rsidRPr="005149C1" w:rsidRDefault="0061371E" w:rsidP="004B562B">
            <w:r w:rsidRPr="005149C1">
              <w:t>0,231</w:t>
            </w:r>
          </w:p>
        </w:tc>
        <w:tc>
          <w:tcPr>
            <w:tcW w:w="847" w:type="dxa"/>
          </w:tcPr>
          <w:p w14:paraId="6CC116A1" w14:textId="77777777" w:rsidR="0061371E" w:rsidRDefault="0061371E" w:rsidP="004B562B">
            <w:r w:rsidRPr="005149C1">
              <w:t>474,5</w:t>
            </w:r>
          </w:p>
        </w:tc>
        <w:tc>
          <w:tcPr>
            <w:tcW w:w="851" w:type="dxa"/>
          </w:tcPr>
          <w:p w14:paraId="468E176C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14:paraId="54256AAB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5" w:type="dxa"/>
          </w:tcPr>
          <w:p w14:paraId="3A79F332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915" w:type="dxa"/>
          </w:tcPr>
          <w:p w14:paraId="73738D2B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61371E" w:rsidRPr="00315F8A" w14:paraId="4CE29A58" w14:textId="77777777" w:rsidTr="0061371E">
        <w:trPr>
          <w:jc w:val="center"/>
        </w:trPr>
        <w:tc>
          <w:tcPr>
            <w:tcW w:w="751" w:type="dxa"/>
          </w:tcPr>
          <w:p w14:paraId="7948AFAE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0" w:type="dxa"/>
          </w:tcPr>
          <w:p w14:paraId="74888E5C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Объём ввода малоэтажного жилья</w:t>
            </w:r>
          </w:p>
        </w:tc>
        <w:tc>
          <w:tcPr>
            <w:tcW w:w="1211" w:type="dxa"/>
          </w:tcPr>
          <w:p w14:paraId="35CA4BD8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851" w:type="dxa"/>
          </w:tcPr>
          <w:p w14:paraId="2CCC7104" w14:textId="77777777" w:rsidR="0061371E" w:rsidRPr="00A727D7" w:rsidRDefault="0061371E" w:rsidP="004B562B">
            <w:r w:rsidRPr="00A727D7">
              <w:t>0,269</w:t>
            </w:r>
          </w:p>
        </w:tc>
        <w:tc>
          <w:tcPr>
            <w:tcW w:w="851" w:type="dxa"/>
          </w:tcPr>
          <w:p w14:paraId="3A186E3C" w14:textId="77777777" w:rsidR="0061371E" w:rsidRPr="00A727D7" w:rsidRDefault="0061371E" w:rsidP="004B562B">
            <w:r w:rsidRPr="00A727D7">
              <w:t>0,231</w:t>
            </w:r>
          </w:p>
        </w:tc>
        <w:tc>
          <w:tcPr>
            <w:tcW w:w="847" w:type="dxa"/>
          </w:tcPr>
          <w:p w14:paraId="5649CE16" w14:textId="77777777" w:rsidR="0061371E" w:rsidRDefault="0061371E" w:rsidP="004B562B">
            <w:r w:rsidRPr="00A727D7">
              <w:t>474,5</w:t>
            </w:r>
          </w:p>
        </w:tc>
        <w:tc>
          <w:tcPr>
            <w:tcW w:w="851" w:type="dxa"/>
          </w:tcPr>
          <w:p w14:paraId="6873F71C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14:paraId="43DBD433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5" w:type="dxa"/>
          </w:tcPr>
          <w:p w14:paraId="63687900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915" w:type="dxa"/>
          </w:tcPr>
          <w:p w14:paraId="39F6D1FD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61371E" w:rsidRPr="00315F8A" w14:paraId="36543571" w14:textId="77777777" w:rsidTr="0061371E">
        <w:trPr>
          <w:jc w:val="center"/>
        </w:trPr>
        <w:tc>
          <w:tcPr>
            <w:tcW w:w="751" w:type="dxa"/>
          </w:tcPr>
          <w:p w14:paraId="2C480E18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0" w:type="dxa"/>
          </w:tcPr>
          <w:p w14:paraId="63516650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Общая площадь жилых помещений, приходящейся в среднем на 1 жителя, введённой в действие за год</w:t>
            </w:r>
          </w:p>
        </w:tc>
        <w:tc>
          <w:tcPr>
            <w:tcW w:w="1211" w:type="dxa"/>
          </w:tcPr>
          <w:p w14:paraId="44CF02B9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кв. м на человека</w:t>
            </w:r>
          </w:p>
        </w:tc>
        <w:tc>
          <w:tcPr>
            <w:tcW w:w="851" w:type="dxa"/>
          </w:tcPr>
          <w:p w14:paraId="54A8501E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054</w:t>
            </w:r>
          </w:p>
        </w:tc>
        <w:tc>
          <w:tcPr>
            <w:tcW w:w="851" w:type="dxa"/>
          </w:tcPr>
          <w:p w14:paraId="581671BA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055</w:t>
            </w:r>
          </w:p>
        </w:tc>
        <w:tc>
          <w:tcPr>
            <w:tcW w:w="847" w:type="dxa"/>
          </w:tcPr>
          <w:p w14:paraId="7015DCCF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055</w:t>
            </w:r>
          </w:p>
        </w:tc>
        <w:tc>
          <w:tcPr>
            <w:tcW w:w="851" w:type="dxa"/>
          </w:tcPr>
          <w:p w14:paraId="11C4F527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064</w:t>
            </w:r>
          </w:p>
        </w:tc>
        <w:tc>
          <w:tcPr>
            <w:tcW w:w="992" w:type="dxa"/>
          </w:tcPr>
          <w:p w14:paraId="4BFD87B3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5F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073</w:t>
            </w:r>
          </w:p>
        </w:tc>
        <w:tc>
          <w:tcPr>
            <w:tcW w:w="915" w:type="dxa"/>
          </w:tcPr>
          <w:p w14:paraId="584BB026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0,075</w:t>
            </w:r>
          </w:p>
        </w:tc>
        <w:tc>
          <w:tcPr>
            <w:tcW w:w="915" w:type="dxa"/>
          </w:tcPr>
          <w:p w14:paraId="6AB17EA3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0,077</w:t>
            </w:r>
          </w:p>
        </w:tc>
      </w:tr>
      <w:tr w:rsidR="0061371E" w:rsidRPr="00315F8A" w14:paraId="7A2E56B0" w14:textId="77777777" w:rsidTr="0061371E">
        <w:trPr>
          <w:jc w:val="center"/>
        </w:trPr>
        <w:tc>
          <w:tcPr>
            <w:tcW w:w="751" w:type="dxa"/>
          </w:tcPr>
          <w:p w14:paraId="5792FE0D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0" w:type="dxa"/>
          </w:tcPr>
          <w:p w14:paraId="3D2915EF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разработанной градостроительной документации и внесения изменений.</w:t>
            </w:r>
          </w:p>
        </w:tc>
        <w:tc>
          <w:tcPr>
            <w:tcW w:w="1211" w:type="dxa"/>
          </w:tcPr>
          <w:p w14:paraId="6C3B4A2A" w14:textId="77777777" w:rsidR="0061371E" w:rsidRPr="00315F8A" w:rsidRDefault="0061371E" w:rsidP="004B562B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851" w:type="dxa"/>
          </w:tcPr>
          <w:p w14:paraId="39990D04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F9531B0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dxa"/>
          </w:tcPr>
          <w:p w14:paraId="59A0019B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A6A7AE3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11F93FAB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5" w:type="dxa"/>
          </w:tcPr>
          <w:p w14:paraId="220C3780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5" w:type="dxa"/>
          </w:tcPr>
          <w:p w14:paraId="49B9DBB4" w14:textId="77777777" w:rsidR="0061371E" w:rsidRPr="00315F8A" w:rsidRDefault="0061371E" w:rsidP="004B562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5EC09705" w14:textId="77777777" w:rsidR="00420A2A" w:rsidRPr="00315F8A" w:rsidRDefault="00420A2A" w:rsidP="00101D9A">
      <w:pPr>
        <w:widowControl/>
        <w:suppressAutoHyphens w:val="0"/>
        <w:autoSpaceDE w:val="0"/>
        <w:ind w:left="6663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1D6E890A" w14:textId="77777777" w:rsidR="00420A2A" w:rsidRPr="00315F8A" w:rsidRDefault="00420A2A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  <w:sectPr w:rsidR="00420A2A" w:rsidRPr="00315F8A" w:rsidSect="001A1B8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991" w:bottom="1134" w:left="1701" w:header="284" w:footer="708" w:gutter="0"/>
          <w:pgNumType w:start="1"/>
          <w:cols w:space="720"/>
          <w:titlePg/>
          <w:docGrid w:linePitch="381"/>
        </w:sectPr>
      </w:pPr>
      <w:r w:rsidRPr="00315F8A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  <w:br w:type="page"/>
      </w:r>
    </w:p>
    <w:p w14:paraId="348BFF87" w14:textId="77777777" w:rsidR="00420A2A" w:rsidRPr="00315F8A" w:rsidRDefault="00420A2A" w:rsidP="00420A2A">
      <w:pPr>
        <w:spacing w:after="200" w:line="276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315F8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79D6AF0A" w14:textId="77777777" w:rsidR="00420A2A" w:rsidRPr="00315F8A" w:rsidRDefault="00420A2A" w:rsidP="00420A2A">
      <w:pPr>
        <w:spacing w:line="276" w:lineRule="auto"/>
        <w:ind w:left="10773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  <w:color w:val="000000"/>
        </w:rPr>
        <w:t>Приложение № 2</w:t>
      </w:r>
    </w:p>
    <w:p w14:paraId="3C05FA09" w14:textId="77777777" w:rsidR="00420A2A" w:rsidRPr="00315F8A" w:rsidRDefault="00420A2A" w:rsidP="00420A2A">
      <w:pPr>
        <w:spacing w:line="276" w:lineRule="auto"/>
        <w:ind w:left="10773"/>
        <w:rPr>
          <w:rFonts w:ascii="Times New Roman" w:hAnsi="Times New Roman" w:cs="Times New Roman"/>
          <w:color w:val="000000"/>
        </w:rPr>
      </w:pPr>
      <w:r w:rsidRPr="00315F8A">
        <w:rPr>
          <w:rFonts w:ascii="Times New Roman" w:hAnsi="Times New Roman" w:cs="Times New Roman"/>
          <w:color w:val="000000"/>
        </w:rPr>
        <w:t>к муниципальной программе</w:t>
      </w:r>
    </w:p>
    <w:p w14:paraId="4C55F838" w14:textId="77777777" w:rsidR="00420A2A" w:rsidRPr="00315F8A" w:rsidRDefault="00420A2A" w:rsidP="00420A2A">
      <w:pPr>
        <w:spacing w:line="276" w:lineRule="auto"/>
        <w:ind w:left="10635" w:firstLine="709"/>
        <w:jc w:val="right"/>
        <w:rPr>
          <w:rFonts w:ascii="Times New Roman" w:hAnsi="Times New Roman" w:cs="Times New Roman"/>
          <w:color w:val="000000"/>
        </w:rPr>
      </w:pPr>
    </w:p>
    <w:p w14:paraId="19206B17" w14:textId="77777777" w:rsidR="00420A2A" w:rsidRPr="00315F8A" w:rsidRDefault="00420A2A" w:rsidP="00420A2A">
      <w:pPr>
        <w:spacing w:line="276" w:lineRule="auto"/>
        <w:ind w:left="1134" w:right="1105"/>
        <w:jc w:val="center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</w:rPr>
        <w:t>Расходы на реализацию муниципальной программы</w:t>
      </w:r>
    </w:p>
    <w:p w14:paraId="0BB916AB" w14:textId="77777777" w:rsidR="00420A2A" w:rsidRPr="00315F8A" w:rsidRDefault="00420A2A" w:rsidP="00420A2A">
      <w:pPr>
        <w:spacing w:line="276" w:lineRule="auto"/>
        <w:ind w:left="1134" w:right="1105"/>
        <w:jc w:val="center"/>
        <w:rPr>
          <w:rFonts w:ascii="Times New Roman" w:hAnsi="Times New Roman" w:cs="Times New Roman"/>
        </w:rPr>
      </w:pPr>
      <w:r w:rsidRPr="00315F8A">
        <w:rPr>
          <w:rFonts w:ascii="Times New Roman" w:hAnsi="Times New Roman" w:cs="Times New Roman"/>
        </w:rPr>
        <w:t>за счет средств бюджета муниципального округа.</w:t>
      </w:r>
    </w:p>
    <w:tbl>
      <w:tblPr>
        <w:tblW w:w="1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08"/>
        <w:gridCol w:w="2116"/>
        <w:gridCol w:w="3251"/>
        <w:gridCol w:w="1153"/>
        <w:gridCol w:w="993"/>
        <w:gridCol w:w="1134"/>
        <w:gridCol w:w="708"/>
        <w:gridCol w:w="709"/>
        <w:gridCol w:w="709"/>
        <w:gridCol w:w="850"/>
        <w:gridCol w:w="1135"/>
      </w:tblGrid>
      <w:tr w:rsidR="004B562B" w:rsidRPr="004B562B" w14:paraId="3F46B1FC" w14:textId="77777777" w:rsidTr="004B562B">
        <w:trPr>
          <w:jc w:val="center"/>
        </w:trPr>
        <w:tc>
          <w:tcPr>
            <w:tcW w:w="572" w:type="dxa"/>
            <w:vMerge w:val="restart"/>
          </w:tcPr>
          <w:p w14:paraId="56A75245" w14:textId="77777777" w:rsidR="004B562B" w:rsidRPr="004B562B" w:rsidRDefault="004B562B" w:rsidP="004B562B">
            <w:pPr>
              <w:spacing w:line="276" w:lineRule="auto"/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6C0C0B16" w14:textId="77777777" w:rsidR="004B562B" w:rsidRPr="004B562B" w:rsidRDefault="004B562B" w:rsidP="004B562B">
            <w:pPr>
              <w:spacing w:line="276" w:lineRule="auto"/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08" w:type="dxa"/>
            <w:vMerge w:val="restart"/>
          </w:tcPr>
          <w:p w14:paraId="25124C05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16" w:type="dxa"/>
            <w:vMerge w:val="restart"/>
          </w:tcPr>
          <w:p w14:paraId="49FB2D90" w14:textId="77777777" w:rsidR="004B562B" w:rsidRPr="004B562B" w:rsidRDefault="004B562B" w:rsidP="004B562B">
            <w:pPr>
              <w:spacing w:line="276" w:lineRule="auto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</w:t>
            </w:r>
          </w:p>
        </w:tc>
        <w:tc>
          <w:tcPr>
            <w:tcW w:w="3251" w:type="dxa"/>
            <w:vMerge w:val="restart"/>
          </w:tcPr>
          <w:p w14:paraId="440FCDAC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распорядитель</w:t>
            </w: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бюджетных средств</w:t>
            </w:r>
          </w:p>
        </w:tc>
        <w:tc>
          <w:tcPr>
            <w:tcW w:w="7391" w:type="dxa"/>
            <w:gridSpan w:val="8"/>
          </w:tcPr>
          <w:p w14:paraId="2D520997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Расходы (рублей)</w:t>
            </w:r>
          </w:p>
        </w:tc>
      </w:tr>
      <w:tr w:rsidR="004B562B" w:rsidRPr="004B562B" w14:paraId="2F159D35" w14:textId="77777777" w:rsidTr="004B562B">
        <w:trPr>
          <w:jc w:val="center"/>
        </w:trPr>
        <w:tc>
          <w:tcPr>
            <w:tcW w:w="572" w:type="dxa"/>
            <w:vMerge/>
          </w:tcPr>
          <w:p w14:paraId="1626D901" w14:textId="77777777" w:rsidR="004B562B" w:rsidRPr="004B562B" w:rsidRDefault="004B562B" w:rsidP="004B562B">
            <w:pPr>
              <w:spacing w:line="276" w:lineRule="auto"/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6B5FC7A3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547AB4F8" w14:textId="77777777" w:rsidR="004B562B" w:rsidRPr="004B562B" w:rsidRDefault="004B562B" w:rsidP="004B562B">
            <w:pPr>
              <w:spacing w:line="276" w:lineRule="auto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  <w:vMerge/>
          </w:tcPr>
          <w:p w14:paraId="027D7892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8730CA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</w:tcPr>
          <w:p w14:paraId="37676E42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14:paraId="15FD9F4A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14:paraId="3DD48E09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14:paraId="1E59B2EF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14:paraId="72322F1F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</w:tcPr>
          <w:p w14:paraId="0A46B03A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35" w:type="dxa"/>
          </w:tcPr>
          <w:p w14:paraId="54E34D34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4B562B" w:rsidRPr="004B562B" w14:paraId="34BE9AF9" w14:textId="77777777" w:rsidTr="004B562B">
        <w:trPr>
          <w:jc w:val="center"/>
        </w:trPr>
        <w:tc>
          <w:tcPr>
            <w:tcW w:w="572" w:type="dxa"/>
            <w:vMerge w:val="restart"/>
          </w:tcPr>
          <w:p w14:paraId="6B3CC182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</w:tcPr>
          <w:p w14:paraId="14D88E77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116" w:type="dxa"/>
            <w:vMerge w:val="restart"/>
          </w:tcPr>
          <w:p w14:paraId="52DE36FB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«Развитие строительства и архитектуры в Лебяжском муниципальном округе</w:t>
            </w:r>
          </w:p>
        </w:tc>
        <w:tc>
          <w:tcPr>
            <w:tcW w:w="3251" w:type="dxa"/>
          </w:tcPr>
          <w:p w14:paraId="31F02D86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53" w:type="dxa"/>
            <w:vAlign w:val="bottom"/>
          </w:tcPr>
          <w:p w14:paraId="660F4E8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59 000,00</w:t>
            </w:r>
          </w:p>
        </w:tc>
        <w:tc>
          <w:tcPr>
            <w:tcW w:w="993" w:type="dxa"/>
            <w:vAlign w:val="bottom"/>
          </w:tcPr>
          <w:p w14:paraId="7445BED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2 762,00</w:t>
            </w:r>
          </w:p>
        </w:tc>
        <w:tc>
          <w:tcPr>
            <w:tcW w:w="1134" w:type="dxa"/>
            <w:vAlign w:val="bottom"/>
          </w:tcPr>
          <w:p w14:paraId="32B6C70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708" w:type="dxa"/>
            <w:vAlign w:val="bottom"/>
          </w:tcPr>
          <w:p w14:paraId="28FDFC5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32C629D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773FD23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6670F2F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16256C7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311 762,00</w:t>
            </w:r>
          </w:p>
        </w:tc>
      </w:tr>
      <w:tr w:rsidR="004B562B" w:rsidRPr="004B562B" w14:paraId="3F71C71E" w14:textId="77777777" w:rsidTr="004B562B">
        <w:trPr>
          <w:jc w:val="center"/>
        </w:trPr>
        <w:tc>
          <w:tcPr>
            <w:tcW w:w="572" w:type="dxa"/>
            <w:vMerge/>
          </w:tcPr>
          <w:p w14:paraId="0F4C0D77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73AD3AE3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57B8FA31" w14:textId="77777777" w:rsidR="004B562B" w:rsidRPr="004B562B" w:rsidRDefault="004B562B" w:rsidP="004B562B">
            <w:pPr>
              <w:spacing w:line="276" w:lineRule="auto"/>
              <w:ind w:left="33"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14:paraId="6E632102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муниципальной программы - администрация Лебяжского муниципального округа</w:t>
            </w:r>
          </w:p>
        </w:tc>
        <w:tc>
          <w:tcPr>
            <w:tcW w:w="1153" w:type="dxa"/>
            <w:vAlign w:val="bottom"/>
          </w:tcPr>
          <w:p w14:paraId="6BF6498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59 000,00</w:t>
            </w:r>
          </w:p>
        </w:tc>
        <w:tc>
          <w:tcPr>
            <w:tcW w:w="993" w:type="dxa"/>
            <w:vAlign w:val="bottom"/>
          </w:tcPr>
          <w:p w14:paraId="6270A1E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2 762,00</w:t>
            </w:r>
          </w:p>
        </w:tc>
        <w:tc>
          <w:tcPr>
            <w:tcW w:w="1134" w:type="dxa"/>
            <w:vAlign w:val="bottom"/>
          </w:tcPr>
          <w:p w14:paraId="1600FD1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708" w:type="dxa"/>
            <w:vAlign w:val="bottom"/>
          </w:tcPr>
          <w:p w14:paraId="3EFABFE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34A0417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02FBDEC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139D3CE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1236128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311 762,00</w:t>
            </w:r>
          </w:p>
        </w:tc>
      </w:tr>
      <w:tr w:rsidR="004B562B" w:rsidRPr="004B562B" w14:paraId="5578767B" w14:textId="77777777" w:rsidTr="004B562B">
        <w:trPr>
          <w:jc w:val="center"/>
        </w:trPr>
        <w:tc>
          <w:tcPr>
            <w:tcW w:w="572" w:type="dxa"/>
            <w:vMerge/>
          </w:tcPr>
          <w:p w14:paraId="0AF0B054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4EA9459B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Merge/>
          </w:tcPr>
          <w:p w14:paraId="4EE022E6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</w:tcPr>
          <w:p w14:paraId="07A7B85C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Соисполнитель муниципальной программы- отсутствует</w:t>
            </w:r>
          </w:p>
        </w:tc>
        <w:tc>
          <w:tcPr>
            <w:tcW w:w="1153" w:type="dxa"/>
            <w:vAlign w:val="bottom"/>
          </w:tcPr>
          <w:p w14:paraId="48585CF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00F43F4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352BAFA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67FE69F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6350FD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5CACEC0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70E7318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70645E0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737A8D77" w14:textId="77777777" w:rsidTr="004B562B">
        <w:trPr>
          <w:jc w:val="center"/>
        </w:trPr>
        <w:tc>
          <w:tcPr>
            <w:tcW w:w="572" w:type="dxa"/>
            <w:vMerge w:val="restart"/>
          </w:tcPr>
          <w:p w14:paraId="0966263A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vMerge w:val="restart"/>
          </w:tcPr>
          <w:p w14:paraId="2ED534DF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1 мероприятие</w:t>
            </w:r>
          </w:p>
        </w:tc>
        <w:tc>
          <w:tcPr>
            <w:tcW w:w="2116" w:type="dxa"/>
            <w:vMerge w:val="restart"/>
          </w:tcPr>
          <w:p w14:paraId="445A1286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Стимулирование развития малоэтажного жилищного строительства в целях увеличения предложения жилья эконом-класса;</w:t>
            </w:r>
          </w:p>
        </w:tc>
        <w:tc>
          <w:tcPr>
            <w:tcW w:w="3251" w:type="dxa"/>
          </w:tcPr>
          <w:p w14:paraId="4E856B68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Ответственный исполнитель муниципальной программы - администрация Лебяжского муниципального округа</w:t>
            </w:r>
          </w:p>
        </w:tc>
        <w:tc>
          <w:tcPr>
            <w:tcW w:w="1153" w:type="dxa"/>
            <w:vAlign w:val="bottom"/>
          </w:tcPr>
          <w:p w14:paraId="6F764E9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28B2FB6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7564AAD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31FBBC7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1794B7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454FE25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24AB684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5ECCD7A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290DFF46" w14:textId="77777777" w:rsidTr="004B562B">
        <w:trPr>
          <w:jc w:val="center"/>
        </w:trPr>
        <w:tc>
          <w:tcPr>
            <w:tcW w:w="572" w:type="dxa"/>
            <w:vMerge/>
          </w:tcPr>
          <w:p w14:paraId="3F91FFF9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5F15C31B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60EABFDE" w14:textId="77777777" w:rsidR="004B562B" w:rsidRPr="004B562B" w:rsidRDefault="004B562B" w:rsidP="004B562B">
            <w:pPr>
              <w:spacing w:line="276" w:lineRule="auto"/>
              <w:ind w:left="33"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14:paraId="28CF986B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Соисполнитель муниципальной программы- отсутствует</w:t>
            </w:r>
          </w:p>
        </w:tc>
        <w:tc>
          <w:tcPr>
            <w:tcW w:w="1153" w:type="dxa"/>
            <w:vAlign w:val="bottom"/>
          </w:tcPr>
          <w:p w14:paraId="3F17028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70C8138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46A3491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0137BFD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52C65AD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1E97C08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3EC0BE0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0345D52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69C41A4F" w14:textId="77777777" w:rsidTr="004B562B">
        <w:trPr>
          <w:jc w:val="center"/>
        </w:trPr>
        <w:tc>
          <w:tcPr>
            <w:tcW w:w="572" w:type="dxa"/>
            <w:vMerge w:val="restart"/>
          </w:tcPr>
          <w:p w14:paraId="1906E153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  <w:vMerge w:val="restart"/>
          </w:tcPr>
          <w:p w14:paraId="37FEDCCF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2 мероприятие</w:t>
            </w:r>
          </w:p>
        </w:tc>
        <w:tc>
          <w:tcPr>
            <w:tcW w:w="2116" w:type="dxa"/>
            <w:vMerge w:val="restart"/>
          </w:tcPr>
          <w:p w14:paraId="4769B8C1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Обустройство земельных участков коммунальной инфраструктурой, предоставленных для строительства многодетным семьям</w:t>
            </w:r>
          </w:p>
        </w:tc>
        <w:tc>
          <w:tcPr>
            <w:tcW w:w="3251" w:type="dxa"/>
          </w:tcPr>
          <w:p w14:paraId="3DE1AFDC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Ответственный исполнитель муниципальной программы - администрация Лебяжского муниципального округа</w:t>
            </w:r>
          </w:p>
        </w:tc>
        <w:tc>
          <w:tcPr>
            <w:tcW w:w="1153" w:type="dxa"/>
            <w:vAlign w:val="bottom"/>
          </w:tcPr>
          <w:p w14:paraId="16246C6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0E5F915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0356D1D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34BC801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3E8AD68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6F5519F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2ED2DF0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6AC384A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1A5B7339" w14:textId="77777777" w:rsidTr="004B562B">
        <w:trPr>
          <w:jc w:val="center"/>
        </w:trPr>
        <w:tc>
          <w:tcPr>
            <w:tcW w:w="572" w:type="dxa"/>
            <w:vMerge/>
          </w:tcPr>
          <w:p w14:paraId="23323246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57BF7EA5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686A6A43" w14:textId="77777777" w:rsidR="004B562B" w:rsidRPr="004B562B" w:rsidRDefault="004B562B" w:rsidP="004B562B">
            <w:pPr>
              <w:spacing w:line="276" w:lineRule="auto"/>
              <w:ind w:left="33"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14:paraId="557B82E0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Соисполнитель муниципальной программы- отсутствует</w:t>
            </w:r>
          </w:p>
        </w:tc>
        <w:tc>
          <w:tcPr>
            <w:tcW w:w="1153" w:type="dxa"/>
            <w:vAlign w:val="bottom"/>
          </w:tcPr>
          <w:p w14:paraId="7E58B2D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2BD2291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3880282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2791729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11E56EC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9D6DDE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330B76B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59D6A3E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2EFA2DF8" w14:textId="77777777" w:rsidTr="004B562B">
        <w:trPr>
          <w:jc w:val="center"/>
        </w:trPr>
        <w:tc>
          <w:tcPr>
            <w:tcW w:w="572" w:type="dxa"/>
            <w:vMerge w:val="restart"/>
          </w:tcPr>
          <w:p w14:paraId="4160070E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8" w:type="dxa"/>
            <w:vMerge w:val="restart"/>
          </w:tcPr>
          <w:p w14:paraId="1BFB8A84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3 мероприятие</w:t>
            </w:r>
          </w:p>
        </w:tc>
        <w:tc>
          <w:tcPr>
            <w:tcW w:w="2116" w:type="dxa"/>
            <w:vMerge w:val="restart"/>
          </w:tcPr>
          <w:p w14:paraId="1BFDA90C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Разработка градостроительной документации</w:t>
            </w:r>
          </w:p>
        </w:tc>
        <w:tc>
          <w:tcPr>
            <w:tcW w:w="3251" w:type="dxa"/>
          </w:tcPr>
          <w:p w14:paraId="6D4AE296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Ответственный исполнитель муниципальной программы - администрация Лебяжского муниципального округа</w:t>
            </w:r>
          </w:p>
        </w:tc>
        <w:tc>
          <w:tcPr>
            <w:tcW w:w="1153" w:type="dxa"/>
            <w:vAlign w:val="bottom"/>
          </w:tcPr>
          <w:p w14:paraId="6CE37B4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59 000,00</w:t>
            </w:r>
          </w:p>
        </w:tc>
        <w:tc>
          <w:tcPr>
            <w:tcW w:w="993" w:type="dxa"/>
            <w:vAlign w:val="bottom"/>
          </w:tcPr>
          <w:p w14:paraId="6DFDCE2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2 762,00</w:t>
            </w:r>
          </w:p>
        </w:tc>
        <w:tc>
          <w:tcPr>
            <w:tcW w:w="1134" w:type="dxa"/>
            <w:vAlign w:val="bottom"/>
          </w:tcPr>
          <w:p w14:paraId="3CDB7DC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08" w:type="dxa"/>
            <w:vAlign w:val="bottom"/>
          </w:tcPr>
          <w:p w14:paraId="4B74DE4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5D8069B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263769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311 762,00</w:t>
            </w:r>
          </w:p>
        </w:tc>
        <w:tc>
          <w:tcPr>
            <w:tcW w:w="850" w:type="dxa"/>
            <w:vAlign w:val="bottom"/>
          </w:tcPr>
          <w:p w14:paraId="5CC9E0D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59 000,00</w:t>
            </w:r>
          </w:p>
        </w:tc>
        <w:tc>
          <w:tcPr>
            <w:tcW w:w="1135" w:type="dxa"/>
            <w:vAlign w:val="bottom"/>
          </w:tcPr>
          <w:p w14:paraId="47C36B5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2 762,00</w:t>
            </w:r>
          </w:p>
        </w:tc>
      </w:tr>
      <w:tr w:rsidR="004B562B" w:rsidRPr="004B562B" w14:paraId="7CCEF788" w14:textId="77777777" w:rsidTr="004B562B">
        <w:trPr>
          <w:jc w:val="center"/>
        </w:trPr>
        <w:tc>
          <w:tcPr>
            <w:tcW w:w="572" w:type="dxa"/>
            <w:vMerge/>
          </w:tcPr>
          <w:p w14:paraId="4EC24781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0E3DF37D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79B2AACB" w14:textId="77777777" w:rsidR="004B562B" w:rsidRPr="004B562B" w:rsidRDefault="004B562B" w:rsidP="004B562B">
            <w:pPr>
              <w:spacing w:line="276" w:lineRule="auto"/>
              <w:ind w:left="33"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14:paraId="564F2A47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Соисполнитель муниципальной программы- отсутствует</w:t>
            </w:r>
          </w:p>
        </w:tc>
        <w:tc>
          <w:tcPr>
            <w:tcW w:w="1153" w:type="dxa"/>
            <w:vAlign w:val="bottom"/>
          </w:tcPr>
          <w:p w14:paraId="3615BB7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7AC482C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5FD9733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3424FE7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0A43B32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623D1D1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5D92A69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5E0EE75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72ABEBC4" w14:textId="77777777" w:rsidTr="004B562B">
        <w:trPr>
          <w:jc w:val="center"/>
        </w:trPr>
        <w:tc>
          <w:tcPr>
            <w:tcW w:w="572" w:type="dxa"/>
            <w:vMerge w:val="restart"/>
          </w:tcPr>
          <w:p w14:paraId="2AFB1C4F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8" w:type="dxa"/>
            <w:vMerge w:val="restart"/>
          </w:tcPr>
          <w:p w14:paraId="7E79DEEF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4 мероприятие</w:t>
            </w:r>
          </w:p>
        </w:tc>
        <w:tc>
          <w:tcPr>
            <w:tcW w:w="2116" w:type="dxa"/>
            <w:vMerge w:val="restart"/>
          </w:tcPr>
          <w:p w14:paraId="246A67AB" w14:textId="77777777" w:rsidR="004B562B" w:rsidRPr="004B562B" w:rsidRDefault="004B562B" w:rsidP="004B562B">
            <w:pPr>
              <w:pStyle w:val="ConsPlusCell"/>
              <w:spacing w:line="276" w:lineRule="auto"/>
              <w:ind w:left="33" w:right="34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Стимулирование спроса на рынке жилищного строительства;</w:t>
            </w:r>
          </w:p>
        </w:tc>
        <w:tc>
          <w:tcPr>
            <w:tcW w:w="3251" w:type="dxa"/>
          </w:tcPr>
          <w:p w14:paraId="2117D3E1" w14:textId="77777777" w:rsidR="004B562B" w:rsidRPr="004B562B" w:rsidRDefault="004B562B" w:rsidP="004B562B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B562B">
              <w:rPr>
                <w:rFonts w:ascii="Times New Roman" w:hAnsi="Times New Roman" w:cs="Times New Roman"/>
              </w:rPr>
              <w:t>Ответственный исполнитель муниципальной программы - администрация Лебяжского муниципального округа</w:t>
            </w:r>
          </w:p>
        </w:tc>
        <w:tc>
          <w:tcPr>
            <w:tcW w:w="1153" w:type="dxa"/>
            <w:vAlign w:val="bottom"/>
          </w:tcPr>
          <w:p w14:paraId="2A28208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6074A0F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754F762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0475656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6BFFE2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2E8600E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65DE470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1B56F97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562B" w:rsidRPr="004B562B" w14:paraId="71B4761D" w14:textId="77777777" w:rsidTr="004B562B">
        <w:trPr>
          <w:jc w:val="center"/>
        </w:trPr>
        <w:tc>
          <w:tcPr>
            <w:tcW w:w="572" w:type="dxa"/>
            <w:vMerge/>
          </w:tcPr>
          <w:p w14:paraId="4880B33E" w14:textId="77777777" w:rsidR="004B562B" w:rsidRPr="004B562B" w:rsidRDefault="004B562B" w:rsidP="004B562B">
            <w:pPr>
              <w:spacing w:line="276" w:lineRule="auto"/>
              <w:ind w:lef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</w:tcPr>
          <w:p w14:paraId="0C6920E0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381EF290" w14:textId="77777777" w:rsidR="004B562B" w:rsidRPr="004B562B" w:rsidRDefault="004B562B" w:rsidP="004B562B">
            <w:pPr>
              <w:spacing w:line="276" w:lineRule="auto"/>
              <w:ind w:left="33" w:righ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14:paraId="164C5934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Соисполнитель муниципальной программы - отсутствует</w:t>
            </w:r>
          </w:p>
        </w:tc>
        <w:tc>
          <w:tcPr>
            <w:tcW w:w="1153" w:type="dxa"/>
            <w:vAlign w:val="bottom"/>
          </w:tcPr>
          <w:p w14:paraId="0A06E00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bottom"/>
          </w:tcPr>
          <w:p w14:paraId="44CD58F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14DACF3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bottom"/>
          </w:tcPr>
          <w:p w14:paraId="294BBEB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59DFDDC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14:paraId="7C4CD63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14:paraId="2AC2E68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vAlign w:val="bottom"/>
          </w:tcPr>
          <w:p w14:paraId="1212AE4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32429B3" w14:textId="77777777" w:rsidR="00420A2A" w:rsidRPr="00315F8A" w:rsidRDefault="00420A2A" w:rsidP="00420A2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D6098EA" w14:textId="77777777" w:rsidR="00420A2A" w:rsidRPr="00315F8A" w:rsidRDefault="00420A2A" w:rsidP="00420A2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DD6F72A" w14:textId="77777777" w:rsidR="00420A2A" w:rsidRPr="00315F8A" w:rsidRDefault="00420A2A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4AD4DBE7" w14:textId="77777777" w:rsidR="00420A2A" w:rsidRPr="00315F8A" w:rsidRDefault="00420A2A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6304F7FF" w14:textId="77777777" w:rsidR="00420A2A" w:rsidRPr="00315F8A" w:rsidRDefault="00420A2A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50AACBA0" w14:textId="77777777" w:rsidR="00420A2A" w:rsidRPr="00315F8A" w:rsidRDefault="00420A2A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  <w:sectPr w:rsidR="00420A2A" w:rsidRPr="00315F8A" w:rsidSect="00420A2A">
          <w:pgSz w:w="16838" w:h="11906" w:orient="landscape"/>
          <w:pgMar w:top="1701" w:right="709" w:bottom="991" w:left="1134" w:header="284" w:footer="708" w:gutter="0"/>
          <w:pgNumType w:start="1"/>
          <w:cols w:space="720"/>
          <w:titlePg/>
          <w:docGrid w:linePitch="381"/>
        </w:sectPr>
      </w:pPr>
    </w:p>
    <w:p w14:paraId="435298BC" w14:textId="77777777" w:rsidR="00420A2A" w:rsidRPr="00315F8A" w:rsidRDefault="00101D9A" w:rsidP="00910D48">
      <w:pPr>
        <w:widowControl/>
        <w:suppressAutoHyphens w:val="0"/>
        <w:ind w:left="11057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  <w:r w:rsidRPr="00315F8A"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  <w:lastRenderedPageBreak/>
        <w:t>Приложение 3</w:t>
      </w:r>
    </w:p>
    <w:p w14:paraId="52BA3572" w14:textId="77777777" w:rsidR="001A1B80" w:rsidRPr="00315F8A" w:rsidRDefault="001A1B80" w:rsidP="00910D48">
      <w:pPr>
        <w:widowControl/>
        <w:suppressAutoHyphens w:val="0"/>
        <w:autoSpaceDE w:val="0"/>
        <w:ind w:left="11057"/>
        <w:rPr>
          <w:rFonts w:ascii="Times New Roman" w:eastAsia="Times New Roman" w:hAnsi="Times New Roman" w:cs="Times New Roman"/>
          <w:color w:val="000000"/>
          <w:kern w:val="0"/>
          <w:sz w:val="28"/>
          <w:szCs w:val="20"/>
          <w:lang w:bidi="ar-SA"/>
        </w:rPr>
      </w:pPr>
    </w:p>
    <w:p w14:paraId="4CA12563" w14:textId="77777777" w:rsidR="001A1B80" w:rsidRPr="00315F8A" w:rsidRDefault="001A1B80" w:rsidP="00910D48">
      <w:pPr>
        <w:widowControl/>
        <w:suppressAutoHyphens w:val="0"/>
        <w:autoSpaceDE w:val="0"/>
        <w:ind w:left="11057"/>
        <w:rPr>
          <w:rFonts w:ascii="Times New Roman" w:eastAsia="Times New Roman" w:hAnsi="Times New Roman" w:cs="Times New Roman"/>
          <w:kern w:val="0"/>
          <w:lang w:bidi="ar-SA"/>
        </w:rPr>
      </w:pPr>
      <w:r w:rsidRPr="00315F8A">
        <w:rPr>
          <w:rFonts w:ascii="Times New Roman" w:eastAsia="Times New Roman" w:hAnsi="Times New Roman" w:cs="Times New Roman"/>
          <w:color w:val="000000"/>
          <w:kern w:val="0"/>
          <w:lang w:bidi="ar-SA"/>
        </w:rPr>
        <w:t>Приложение № 3</w:t>
      </w:r>
    </w:p>
    <w:p w14:paraId="5D243209" w14:textId="77777777" w:rsidR="001A1B80" w:rsidRPr="00315F8A" w:rsidRDefault="001A1B80" w:rsidP="00910D48">
      <w:pPr>
        <w:widowControl/>
        <w:suppressAutoHyphens w:val="0"/>
        <w:ind w:left="11057"/>
        <w:rPr>
          <w:rFonts w:ascii="Times New Roman" w:eastAsia="Times New Roman" w:hAnsi="Times New Roman" w:cs="Times New Roman"/>
          <w:color w:val="000000"/>
          <w:kern w:val="0"/>
          <w:lang w:bidi="ar-SA"/>
        </w:rPr>
      </w:pPr>
      <w:r w:rsidRPr="00315F8A">
        <w:rPr>
          <w:rFonts w:ascii="Times New Roman" w:eastAsia="Times New Roman" w:hAnsi="Times New Roman" w:cs="Times New Roman"/>
          <w:color w:val="000000"/>
          <w:kern w:val="0"/>
          <w:lang w:bidi="ar-SA"/>
        </w:rPr>
        <w:t>к муниципальной программе</w:t>
      </w:r>
    </w:p>
    <w:p w14:paraId="50A072C3" w14:textId="77777777" w:rsidR="00D61F86" w:rsidRPr="00315F8A" w:rsidRDefault="00D61F86" w:rsidP="00910D48">
      <w:pPr>
        <w:widowControl/>
        <w:suppressAutoHyphens w:val="0"/>
        <w:ind w:left="11057"/>
        <w:rPr>
          <w:rFonts w:ascii="Times New Roman" w:eastAsia="Times New Roman" w:hAnsi="Times New Roman" w:cs="Times New Roman"/>
          <w:kern w:val="0"/>
          <w:lang w:bidi="ar-SA"/>
        </w:rPr>
      </w:pPr>
    </w:p>
    <w:p w14:paraId="365F8778" w14:textId="77777777" w:rsidR="001A1B80" w:rsidRPr="00315F8A" w:rsidRDefault="001A1B80" w:rsidP="001A1B80">
      <w:pPr>
        <w:spacing w:line="100" w:lineRule="atLeast"/>
        <w:jc w:val="center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315F8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Прогнозная (справочная) оценка ресурсного обеспечения</w:t>
      </w:r>
    </w:p>
    <w:p w14:paraId="09DCDE43" w14:textId="77777777" w:rsidR="001A1B80" w:rsidRPr="00315F8A" w:rsidRDefault="001A1B80" w:rsidP="001A1B80">
      <w:pPr>
        <w:spacing w:line="100" w:lineRule="atLeast"/>
        <w:jc w:val="center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315F8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реализации муниципальной программы</w:t>
      </w:r>
    </w:p>
    <w:p w14:paraId="794777BE" w14:textId="77777777" w:rsidR="001A1B80" w:rsidRPr="00315F8A" w:rsidRDefault="001A1B80" w:rsidP="001A1B80">
      <w:pPr>
        <w:spacing w:line="100" w:lineRule="atLeast"/>
        <w:jc w:val="center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315F8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за счет всех источников финансирования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828"/>
        <w:gridCol w:w="1418"/>
        <w:gridCol w:w="1134"/>
        <w:gridCol w:w="992"/>
        <w:gridCol w:w="1134"/>
        <w:gridCol w:w="709"/>
        <w:gridCol w:w="709"/>
        <w:gridCol w:w="708"/>
        <w:gridCol w:w="709"/>
        <w:gridCol w:w="1276"/>
      </w:tblGrid>
      <w:tr w:rsidR="004B562B" w:rsidRPr="004B562B" w14:paraId="35105EAF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B832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Статус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FE3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C9D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Источник финансирования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B7B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Оценка расходов (рублей)</w:t>
            </w:r>
          </w:p>
        </w:tc>
      </w:tr>
      <w:tr w:rsidR="004B562B" w:rsidRPr="004B562B" w14:paraId="4E4979A8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209C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F3FD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F94A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778E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D1A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721C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078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038E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102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EC12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047" w14:textId="77777777" w:rsidR="004B562B" w:rsidRPr="004B562B" w:rsidRDefault="004B562B" w:rsidP="004B562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итого</w:t>
            </w:r>
          </w:p>
        </w:tc>
      </w:tr>
      <w:tr w:rsidR="004B562B" w:rsidRPr="004B562B" w14:paraId="164AFCB0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F13A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Муниципальная программа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E0D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"Развитие строительства и архитектуры в Лебяжском муниципальном округе»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357E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CE22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335 120,00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D325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1C9D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250 000,00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81AF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F268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52C9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C246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E2A5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587 882,00</w:t>
            </w:r>
          </w:p>
        </w:tc>
      </w:tr>
      <w:tr w:rsidR="004B562B" w:rsidRPr="004B562B" w14:paraId="0BDE233C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9E83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F8BC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026A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63D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276 120,00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C01C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3F4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DB7BE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EDC1A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E9063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5EF9E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66F71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276 120,00</w:t>
            </w:r>
          </w:p>
        </w:tc>
      </w:tr>
      <w:tr w:rsidR="004B562B" w:rsidRPr="004B562B" w14:paraId="771773D5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7ED3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502D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9AEE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4420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59 000,00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4D3E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290A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4059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6A70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1999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E39F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287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311 762</w:t>
            </w: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,</w:t>
            </w: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00</w:t>
            </w:r>
          </w:p>
        </w:tc>
      </w:tr>
      <w:tr w:rsidR="004B562B" w:rsidRPr="004B562B" w14:paraId="62FEC9AD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654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1 мероприятие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8969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Стимулирование развития малоэтажного жилищного строительства в целях увеличения предложения жилья эконом-класса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5343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1348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96E1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7D8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BBD5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A52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325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17E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AE7E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0</w:t>
            </w:r>
          </w:p>
        </w:tc>
      </w:tr>
      <w:tr w:rsidR="004B562B" w:rsidRPr="004B562B" w14:paraId="71341FF9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E65C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293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AB22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93E39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E8C0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1D1A2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4236C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FAB8C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4CE02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00CC0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5FC7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5306731E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881E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E00E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6E59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308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4E5E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F63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9005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E95B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843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35AC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DDA8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44D1CC15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37B7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2 мероприятие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DF3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Обустройство земельных участков коммунальной инфраструктурой, предоставленных для строительства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5E49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BC32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B791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0C50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E347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3020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456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C447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CA70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6B1D8A58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0F1B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519A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7623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6D37E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C33C8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B6389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65D7B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D01F0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02E41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B33D4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0190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4D80D543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3985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7E5B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3722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3F78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F0B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EA2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BCB6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813D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6FD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7DA4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CB8F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0C54DFE5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D01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3 мероприятие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DE42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Разработка градостроительной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5D38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25F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335 120,00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FD298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E4D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250 000,00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DDAD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D9BA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8A1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6B5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E4A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587 882,00</w:t>
            </w:r>
          </w:p>
        </w:tc>
      </w:tr>
      <w:tr w:rsidR="004B562B" w:rsidRPr="004B562B" w14:paraId="2B654A75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605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BFA4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B78B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3157B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276 120,00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BDC2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AE25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B348C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BB733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FFF4A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729C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6B0B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276 120,00</w:t>
            </w:r>
          </w:p>
        </w:tc>
      </w:tr>
      <w:tr w:rsidR="004B562B" w:rsidRPr="004B562B" w14:paraId="4D62CA7F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2C97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EA4" w14:textId="77777777" w:rsidR="004B562B" w:rsidRPr="004B562B" w:rsidRDefault="004B562B" w:rsidP="004B562B">
            <w:pPr>
              <w:widowControl/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EA1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A010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59 000,00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6D29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2 762,00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9012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</w:t>
            </w: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B56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D43E1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D00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571D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DC0F2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FA3FB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311 762</w:t>
            </w: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,</w:t>
            </w: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00</w:t>
            </w:r>
          </w:p>
        </w:tc>
      </w:tr>
      <w:tr w:rsidR="004B562B" w:rsidRPr="004B562B" w14:paraId="33E91607" w14:textId="77777777" w:rsidTr="004B562B">
        <w:trPr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CC8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4 мероприятие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ABE9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Стимулирование спроса на </w:t>
            </w: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lastRenderedPageBreak/>
              <w:t>рынке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C8A8" w14:textId="77777777" w:rsidR="004B562B" w:rsidRPr="004B562B" w:rsidRDefault="004B562B" w:rsidP="004B562B">
            <w:pPr>
              <w:widowControl/>
              <w:autoSpaceDE w:val="0"/>
              <w:spacing w:line="276" w:lineRule="auto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4CC0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3A060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646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BCD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A0E4D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3480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0481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B19C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0</w:t>
            </w:r>
          </w:p>
        </w:tc>
      </w:tr>
      <w:tr w:rsidR="004B562B" w:rsidRPr="004B562B" w14:paraId="3CA6A441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D480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F0B1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8700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D687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DD67B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9F392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1D513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7F3C0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EC8EB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EB3BE" w14:textId="77777777" w:rsidR="004B562B" w:rsidRPr="004B562B" w:rsidRDefault="004B562B" w:rsidP="004B562B">
            <w:pPr>
              <w:widowControl/>
              <w:autoSpaceDE w:val="0"/>
              <w:spacing w:line="276" w:lineRule="auto"/>
              <w:jc w:val="right"/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eastAsia="Arial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247BC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  <w:tr w:rsidR="004B562B" w:rsidRPr="004B562B" w14:paraId="4E96EC94" w14:textId="77777777" w:rsidTr="004B562B">
        <w:trPr>
          <w:jc w:val="center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ADA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D3D9" w14:textId="77777777" w:rsidR="004B562B" w:rsidRPr="004B562B" w:rsidRDefault="004B562B" w:rsidP="004B562B">
            <w:pPr>
              <w:widowControl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FD4" w14:textId="77777777" w:rsidR="004B562B" w:rsidRPr="004B562B" w:rsidRDefault="004B562B" w:rsidP="004B562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ar-SA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333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4B973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B4825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B8556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72289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4C9FF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60884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1715E" w14:textId="77777777" w:rsidR="004B562B" w:rsidRPr="004B562B" w:rsidRDefault="004B562B" w:rsidP="004B562B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562B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0</w:t>
            </w:r>
          </w:p>
        </w:tc>
      </w:tr>
    </w:tbl>
    <w:p w14:paraId="0EFEC3E8" w14:textId="77777777" w:rsidR="001A1B80" w:rsidRPr="00315F8A" w:rsidRDefault="001A1B80" w:rsidP="00B70279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bidi="ar-SA"/>
        </w:rPr>
      </w:pPr>
    </w:p>
    <w:sectPr w:rsidR="001A1B80" w:rsidRPr="00315F8A" w:rsidSect="00101D9A">
      <w:pgSz w:w="16838" w:h="11906" w:orient="landscape"/>
      <w:pgMar w:top="1701" w:right="709" w:bottom="991" w:left="1134" w:header="284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C1CF" w14:textId="77777777" w:rsidR="001407D1" w:rsidRDefault="001407D1">
      <w:r>
        <w:separator/>
      </w:r>
    </w:p>
  </w:endnote>
  <w:endnote w:type="continuationSeparator" w:id="0">
    <w:p w14:paraId="73001155" w14:textId="77777777" w:rsidR="001407D1" w:rsidRDefault="0014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2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F970" w14:textId="77777777" w:rsidR="004B562B" w:rsidRDefault="004B56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EAB9" w14:textId="77777777" w:rsidR="004B562B" w:rsidRDefault="004B56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6671" w14:textId="77777777" w:rsidR="001407D1" w:rsidRDefault="001407D1">
      <w:r>
        <w:separator/>
      </w:r>
    </w:p>
  </w:footnote>
  <w:footnote w:type="continuationSeparator" w:id="0">
    <w:p w14:paraId="46CFEB20" w14:textId="77777777" w:rsidR="001407D1" w:rsidRDefault="00140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78DC" w14:textId="77777777" w:rsidR="004B562B" w:rsidRDefault="004B562B">
    <w:pPr>
      <w:pStyle w:val="af1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CA8A23" wp14:editId="3822334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1765" cy="173990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1657CE" w14:textId="77777777" w:rsidR="004B562B" w:rsidRDefault="004B562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8269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05pt;width:11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" stroked="f">
              <v:fill opacity="0"/>
              <v:textbox inset="0,0,0,0">
                <w:txbxContent>
                  <w:p w:rsidR="004B562B" w:rsidRDefault="004B562B"/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0B6" w14:textId="77777777" w:rsidR="004B562B" w:rsidRDefault="004B56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2FEB" w14:textId="77777777" w:rsidR="004B562B" w:rsidRDefault="004B56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u w:val="none" w:color="000000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u w:val="none" w:color="000000"/>
        <w:vertAlign w:val="baseline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u w:val="none" w:color="000000"/>
        <w:vertAlign w:val="baseline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u w:val="none" w:color="000000"/>
        <w:vertAlign w:val="baseline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u w:val="none" w:color="000000"/>
        <w:vertAlign w:val="baseline"/>
      </w:rPr>
    </w:lvl>
  </w:abstractNum>
  <w:abstractNum w:abstractNumId="7" w15:restartNumberingAfterBreak="0">
    <w:nsid w:val="211F6979"/>
    <w:multiLevelType w:val="hybridMultilevel"/>
    <w:tmpl w:val="6CA0D4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5312AC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2A178C"/>
    <w:multiLevelType w:val="multilevel"/>
    <w:tmpl w:val="04190025"/>
    <w:lvl w:ilvl="0">
      <w:start w:val="1"/>
      <w:numFmt w:val="decimal"/>
      <w:lvlText w:val="%1"/>
      <w:lvlJc w:val="left"/>
      <w:pPr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1391B33"/>
    <w:multiLevelType w:val="multilevel"/>
    <w:tmpl w:val="E384E9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"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Arial"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"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"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"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"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"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" w:hint="default"/>
        <w:color w:val="000000"/>
        <w:sz w:val="26"/>
      </w:rPr>
    </w:lvl>
  </w:abstractNum>
  <w:abstractNum w:abstractNumId="11" w15:restartNumberingAfterBreak="0">
    <w:nsid w:val="6C166366"/>
    <w:multiLevelType w:val="hybridMultilevel"/>
    <w:tmpl w:val="FB021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122B1"/>
    <w:multiLevelType w:val="hybridMultilevel"/>
    <w:tmpl w:val="203CF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9A6"/>
    <w:rsid w:val="00067808"/>
    <w:rsid w:val="000B3EDC"/>
    <w:rsid w:val="000B66FF"/>
    <w:rsid w:val="000C54D3"/>
    <w:rsid w:val="000E2105"/>
    <w:rsid w:val="000E59A6"/>
    <w:rsid w:val="00101D9A"/>
    <w:rsid w:val="00103257"/>
    <w:rsid w:val="00105889"/>
    <w:rsid w:val="0013419D"/>
    <w:rsid w:val="001407D1"/>
    <w:rsid w:val="00157EB4"/>
    <w:rsid w:val="00170B4A"/>
    <w:rsid w:val="00172B62"/>
    <w:rsid w:val="001A1B80"/>
    <w:rsid w:val="001B1FB5"/>
    <w:rsid w:val="002046F0"/>
    <w:rsid w:val="00256876"/>
    <w:rsid w:val="00275A05"/>
    <w:rsid w:val="002936B5"/>
    <w:rsid w:val="002A17A4"/>
    <w:rsid w:val="002C244F"/>
    <w:rsid w:val="002F4413"/>
    <w:rsid w:val="00315F8A"/>
    <w:rsid w:val="003225CE"/>
    <w:rsid w:val="00341DD7"/>
    <w:rsid w:val="0035149C"/>
    <w:rsid w:val="00353914"/>
    <w:rsid w:val="003609D4"/>
    <w:rsid w:val="003A11BA"/>
    <w:rsid w:val="003B7DB8"/>
    <w:rsid w:val="003D48BB"/>
    <w:rsid w:val="00404C7E"/>
    <w:rsid w:val="00417DD4"/>
    <w:rsid w:val="00420A2A"/>
    <w:rsid w:val="0048022D"/>
    <w:rsid w:val="004931F2"/>
    <w:rsid w:val="004B562B"/>
    <w:rsid w:val="004D3031"/>
    <w:rsid w:val="004E1CB3"/>
    <w:rsid w:val="00533ED1"/>
    <w:rsid w:val="005A4015"/>
    <w:rsid w:val="005A508D"/>
    <w:rsid w:val="005B36DF"/>
    <w:rsid w:val="005C02DF"/>
    <w:rsid w:val="005D062F"/>
    <w:rsid w:val="005D1E63"/>
    <w:rsid w:val="005E4E68"/>
    <w:rsid w:val="0061371E"/>
    <w:rsid w:val="00640651"/>
    <w:rsid w:val="00674D8D"/>
    <w:rsid w:val="006B0D40"/>
    <w:rsid w:val="006C7D1C"/>
    <w:rsid w:val="006E30B3"/>
    <w:rsid w:val="007256B0"/>
    <w:rsid w:val="00734B03"/>
    <w:rsid w:val="007C317C"/>
    <w:rsid w:val="007D45E8"/>
    <w:rsid w:val="007E5384"/>
    <w:rsid w:val="007F2365"/>
    <w:rsid w:val="00852B9D"/>
    <w:rsid w:val="00864B60"/>
    <w:rsid w:val="008B28FC"/>
    <w:rsid w:val="00907E59"/>
    <w:rsid w:val="00910D48"/>
    <w:rsid w:val="00952422"/>
    <w:rsid w:val="00953B09"/>
    <w:rsid w:val="009770C9"/>
    <w:rsid w:val="00A111C3"/>
    <w:rsid w:val="00A44EA7"/>
    <w:rsid w:val="00A55DF8"/>
    <w:rsid w:val="00A65E96"/>
    <w:rsid w:val="00AB1A56"/>
    <w:rsid w:val="00AE2FBF"/>
    <w:rsid w:val="00AE7389"/>
    <w:rsid w:val="00AF05C2"/>
    <w:rsid w:val="00AF497B"/>
    <w:rsid w:val="00B15312"/>
    <w:rsid w:val="00B50F6F"/>
    <w:rsid w:val="00B541EE"/>
    <w:rsid w:val="00B60ED4"/>
    <w:rsid w:val="00B70279"/>
    <w:rsid w:val="00B942FF"/>
    <w:rsid w:val="00BC6CB2"/>
    <w:rsid w:val="00C22133"/>
    <w:rsid w:val="00C56C3C"/>
    <w:rsid w:val="00CA16B4"/>
    <w:rsid w:val="00D261E7"/>
    <w:rsid w:val="00D30578"/>
    <w:rsid w:val="00D3616B"/>
    <w:rsid w:val="00D619D3"/>
    <w:rsid w:val="00D61F86"/>
    <w:rsid w:val="00D965FB"/>
    <w:rsid w:val="00DE378A"/>
    <w:rsid w:val="00E14194"/>
    <w:rsid w:val="00E35C65"/>
    <w:rsid w:val="00E7741B"/>
    <w:rsid w:val="00E84E04"/>
    <w:rsid w:val="00EA626D"/>
    <w:rsid w:val="00EC435F"/>
    <w:rsid w:val="00F22D2B"/>
    <w:rsid w:val="00FA010D"/>
    <w:rsid w:val="00FC21A4"/>
    <w:rsid w:val="00FC63DF"/>
    <w:rsid w:val="00FC79B5"/>
    <w:rsid w:val="00FD1AC2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3D1188A"/>
  <w15:chartTrackingRefBased/>
  <w15:docId w15:val="{1E0755EF-5E5A-41F5-B405-3C306348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character" w:customStyle="1" w:styleId="WW8Num1z0">
    <w:name w:val="WW8Num1z0"/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color w:val="auto"/>
      <w:sz w:val="28"/>
      <w:szCs w:val="28"/>
    </w:rPr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u w:val="none" w:color="000000"/>
      <w:vertAlign w:val="baseline"/>
    </w:rPr>
  </w:style>
  <w:style w:type="character" w:customStyle="1" w:styleId="WW8Num5z0">
    <w:name w:val="WW8Num5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u w:val="none" w:color="000000"/>
      <w:vertAlign w:val="baseline"/>
    </w:rPr>
  </w:style>
  <w:style w:type="character" w:customStyle="1" w:styleId="WW8Num7z0">
    <w:name w:val="WW8Num7z0"/>
    <w:rPr>
      <w:rFonts w:ascii="Times New Roman" w:eastAsia="Times New Roman" w:hAnsi="Times New Roman" w:cs="Times New Roman" w:hint="default"/>
      <w:b w:val="0"/>
      <w:i w:val="0"/>
      <w:strike w:val="0"/>
      <w:dstrike w:val="0"/>
      <w:color w:val="000000"/>
      <w:position w:val="0"/>
      <w:sz w:val="24"/>
      <w:u w:val="none" w:color="000000"/>
      <w:vertAlign w:val="baseline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u w:val="none" w:color="000000"/>
      <w:vertAlign w:val="baseline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u w:val="none" w:color="000000"/>
      <w:vertAlign w:val="baseline"/>
    </w:rPr>
  </w:style>
  <w:style w:type="character" w:customStyle="1" w:styleId="20">
    <w:name w:val="Основной шрифт абзаца2"/>
  </w:style>
  <w:style w:type="character" w:customStyle="1" w:styleId="WW8Num17z0">
    <w:name w:val="WW8Num17z0"/>
    <w:rPr>
      <w:rFonts w:hint="default"/>
      <w:color w:val="auto"/>
      <w:sz w:val="28"/>
      <w:szCs w:val="28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a4">
    <w:name w:val="Текст выноски Знак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11">
    <w:name w:val="Основной шрифт абзаца1"/>
  </w:style>
  <w:style w:type="character" w:customStyle="1" w:styleId="a5">
    <w:name w:val="Основной текст_"/>
    <w:rPr>
      <w:sz w:val="25"/>
      <w:szCs w:val="25"/>
      <w:shd w:val="clear" w:color="auto" w:fill="FFFFFF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List"/>
    <w:basedOn w:val="a0"/>
  </w:style>
  <w:style w:type="paragraph" w:styleId="a8">
    <w:name w:val="caption"/>
    <w:basedOn w:val="10"/>
    <w:next w:val="a0"/>
    <w:qFormat/>
    <w:pPr>
      <w:jc w:val="center"/>
    </w:pPr>
    <w:rPr>
      <w:b/>
      <w:bCs/>
      <w:sz w:val="56"/>
      <w:szCs w:val="56"/>
    </w:rPr>
  </w:style>
  <w:style w:type="paragraph" w:customStyle="1" w:styleId="21">
    <w:name w:val="Указатель2"/>
    <w:basedOn w:val="a"/>
    <w:pPr>
      <w:suppressLineNumbers/>
    </w:pPr>
    <w:rPr>
      <w:rFonts w:cs="Lucida Sans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a9">
    <w:name w:val="Блочная цитата"/>
    <w:basedOn w:val="a"/>
    <w:pPr>
      <w:spacing w:after="283"/>
      <w:ind w:left="567" w:right="567"/>
    </w:pPr>
  </w:style>
  <w:style w:type="paragraph" w:styleId="aa">
    <w:name w:val="Subtitle"/>
    <w:basedOn w:val="10"/>
    <w:next w:val="a0"/>
    <w:qFormat/>
    <w:pPr>
      <w:spacing w:before="60"/>
      <w:jc w:val="center"/>
    </w:pPr>
    <w:rPr>
      <w:sz w:val="36"/>
      <w:szCs w:val="36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kern w:val="2"/>
      <w:lang w:eastAsia="zh-CN"/>
    </w:rPr>
  </w:style>
  <w:style w:type="paragraph" w:customStyle="1" w:styleId="ConsPlusTitle">
    <w:name w:val="ConsPlusTitle"/>
    <w:pPr>
      <w:widowControl w:val="0"/>
      <w:suppressAutoHyphens/>
    </w:pPr>
    <w:rPr>
      <w:rFonts w:ascii="Arial" w:eastAsia="Arial" w:hAnsi="Arial" w:cs="Arial"/>
      <w:b/>
      <w:bCs/>
      <w:kern w:val="2"/>
      <w:lang w:eastAsia="zh-CN"/>
    </w:rPr>
  </w:style>
  <w:style w:type="paragraph" w:customStyle="1" w:styleId="ConsPlusCell">
    <w:name w:val="ConsPlusCell"/>
    <w:uiPriority w:val="99"/>
    <w:qFormat/>
    <w:pPr>
      <w:suppressAutoHyphens/>
      <w:autoSpaceDE w:val="0"/>
    </w:pPr>
    <w:rPr>
      <w:rFonts w:ascii="Arial" w:eastAsia="Arial" w:hAnsi="Arial" w:cs="Arial"/>
      <w:kern w:val="2"/>
      <w:lang w:eastAsia="zh-CN"/>
    </w:rPr>
  </w:style>
  <w:style w:type="paragraph" w:customStyle="1" w:styleId="ab">
    <w:name w:val="Содержимое таблицы"/>
    <w:basedOn w:val="a"/>
    <w:uiPriority w:val="99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CharCharCharChar">
    <w:name w:val="Char Char Char Char Знак"/>
    <w:basedOn w:val="a"/>
    <w:next w:val="a"/>
    <w:pPr>
      <w:widowControl/>
      <w:suppressAutoHyphens w:val="0"/>
      <w:spacing w:after="160" w:line="240" w:lineRule="exact"/>
    </w:pPr>
    <w:rPr>
      <w:rFonts w:ascii="Arial" w:eastAsia="Times New Roman" w:hAnsi="Arial" w:cs="Arial"/>
      <w:kern w:val="0"/>
      <w:sz w:val="20"/>
      <w:szCs w:val="20"/>
      <w:lang w:val="en-US" w:bidi="ar-SA"/>
    </w:rPr>
  </w:style>
  <w:style w:type="paragraph" w:styleId="ad">
    <w:name w:val="Balloon Text"/>
    <w:basedOn w:val="a"/>
    <w:rPr>
      <w:rFonts w:ascii="Tahoma" w:hAnsi="Tahoma" w:cs="Tahoma"/>
      <w:sz w:val="16"/>
      <w:szCs w:val="14"/>
      <w:lang w:val="x-none"/>
    </w:rPr>
  </w:style>
  <w:style w:type="paragraph" w:customStyle="1" w:styleId="ConsPlusNormal">
    <w:name w:val="ConsPlusNormal"/>
    <w:uiPriority w:val="99"/>
    <w:pPr>
      <w:suppressAutoHyphens/>
      <w:ind w:firstLine="720"/>
    </w:pPr>
    <w:rPr>
      <w:rFonts w:ascii="Arial" w:eastAsia="Arial" w:hAnsi="Arial" w:cs="Arial"/>
      <w:color w:val="00000A"/>
      <w:lang w:eastAsia="zh-CN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eastAsia="Arial" w:hAnsi="Arial" w:cs="Arial"/>
      <w:color w:val="00000A"/>
      <w:sz w:val="28"/>
      <w:lang w:eastAsia="zh-CN"/>
    </w:rPr>
  </w:style>
  <w:style w:type="paragraph" w:customStyle="1" w:styleId="Aacao1cionooiii">
    <w:name w:val="Aacao1 c ionooiii"/>
    <w:basedOn w:val="a"/>
    <w:pPr>
      <w:widowControl/>
      <w:suppressAutoHyphens w:val="0"/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bidi="ar-SA"/>
    </w:rPr>
  </w:style>
  <w:style w:type="paragraph" w:customStyle="1" w:styleId="22">
    <w:name w:val="Основной текст2"/>
    <w:basedOn w:val="a"/>
    <w:pPr>
      <w:shd w:val="clear" w:color="auto" w:fill="FFFFFF"/>
      <w:suppressAutoHyphens w:val="0"/>
      <w:spacing w:before="60" w:after="840" w:line="0" w:lineRule="atLeast"/>
      <w:jc w:val="center"/>
    </w:pPr>
    <w:rPr>
      <w:rFonts w:ascii="Times New Roman" w:eastAsia="Times New Roman" w:hAnsi="Times New Roman" w:cs="Times New Roman"/>
      <w:kern w:val="0"/>
      <w:sz w:val="25"/>
      <w:szCs w:val="25"/>
      <w:lang w:bidi="ar-SA"/>
    </w:rPr>
  </w:style>
  <w:style w:type="paragraph" w:styleId="ae">
    <w:name w:val="List Paragraph"/>
    <w:basedOn w:val="a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f"/>
  </w:style>
  <w:style w:type="paragraph" w:styleId="af1">
    <w:name w:val="header"/>
    <w:basedOn w:val="af"/>
  </w:style>
  <w:style w:type="paragraph" w:customStyle="1" w:styleId="0">
    <w:name w:val="0Абзац"/>
    <w:basedOn w:val="af2"/>
    <w:qFormat/>
    <w:rsid w:val="00FC79B5"/>
    <w:pPr>
      <w:widowControl/>
      <w:suppressAutoHyphens w:val="0"/>
      <w:spacing w:after="120"/>
      <w:ind w:firstLine="709"/>
      <w:jc w:val="both"/>
    </w:pPr>
    <w:rPr>
      <w:rFonts w:eastAsia="Times New Roman" w:cs="Arial Unicode MS"/>
      <w:color w:val="000000"/>
      <w:kern w:val="1"/>
      <w:sz w:val="28"/>
      <w:szCs w:val="28"/>
      <w:lang w:bidi="ar-SA"/>
    </w:rPr>
  </w:style>
  <w:style w:type="paragraph" w:styleId="af2">
    <w:name w:val="Normal (Web)"/>
    <w:basedOn w:val="a"/>
    <w:uiPriority w:val="99"/>
    <w:semiHidden/>
    <w:unhideWhenUsed/>
    <w:rsid w:val="00FC79B5"/>
    <w:rPr>
      <w:rFonts w:ascii="Times New Roman" w:hAnsi="Times New Roman"/>
      <w:szCs w:val="21"/>
    </w:rPr>
  </w:style>
  <w:style w:type="paragraph" w:customStyle="1" w:styleId="af3">
    <w:name w:val="Первая строка заголовка"/>
    <w:basedOn w:val="a"/>
    <w:rsid w:val="00852B9D"/>
    <w:pPr>
      <w:keepNext/>
      <w:keepLines/>
      <w:widowControl/>
      <w:suppressAutoHyphens w:val="0"/>
      <w:spacing w:before="960" w:after="120"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ru-RU" w:bidi="ar-SA"/>
    </w:rPr>
  </w:style>
  <w:style w:type="table" w:styleId="af4">
    <w:name w:val="Table Grid"/>
    <w:basedOn w:val="a2"/>
    <w:uiPriority w:val="59"/>
    <w:rsid w:val="00852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1"/>
    <w:uiPriority w:val="99"/>
    <w:semiHidden/>
    <w:unhideWhenUsed/>
    <w:rsid w:val="00FC21A4"/>
    <w:rPr>
      <w:color w:val="954F72"/>
      <w:u w:val="single"/>
    </w:rPr>
  </w:style>
  <w:style w:type="paragraph" w:customStyle="1" w:styleId="xl65">
    <w:name w:val="xl65"/>
    <w:basedOn w:val="a"/>
    <w:rsid w:val="00FC21A4"/>
    <w:pPr>
      <w:widowControl/>
      <w:shd w:val="clear" w:color="000000" w:fill="E7E6E6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0">
    <w:name w:val="xl70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FC21A4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FC21A4"/>
    <w:pPr>
      <w:widowControl/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FC21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14">
    <w:name w:val="Нижний колонтитул Знак14"/>
    <w:basedOn w:val="a1"/>
    <w:uiPriority w:val="99"/>
    <w:semiHidden/>
    <w:rsid w:val="00FD1AC2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DDF0-902E-4CA3-A848-B9D992D3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cp:lastPrinted>2026-01-20T13:45:00Z</cp:lastPrinted>
  <dcterms:created xsi:type="dcterms:W3CDTF">2025-12-29T08:11:00Z</dcterms:created>
  <dcterms:modified xsi:type="dcterms:W3CDTF">2026-01-20T13:46:00Z</dcterms:modified>
</cp:coreProperties>
</file>